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86" w:rsidRPr="00E01406" w:rsidRDefault="00E01406" w:rsidP="009A58BD">
      <w:pPr>
        <w:spacing w:after="0"/>
        <w:jc w:val="both"/>
        <w:rPr>
          <w:rFonts w:ascii="Times New Roman" w:hAnsi="Times New Roman"/>
          <w:b/>
          <w:sz w:val="28"/>
          <w:szCs w:val="28"/>
          <w:lang w:val="sr-Latn-BA"/>
        </w:rPr>
      </w:pPr>
      <w:r w:rsidRPr="00E01406">
        <w:rPr>
          <w:rFonts w:ascii="Times New Roman" w:hAnsi="Times New Roman"/>
          <w:b/>
          <w:sz w:val="28"/>
          <w:szCs w:val="28"/>
          <w:lang w:val="sr-Latn-BA"/>
        </w:rPr>
        <w:t>REPUBLIKA</w:t>
      </w:r>
      <w:r w:rsidR="00A13D99" w:rsidRPr="00E01406">
        <w:rPr>
          <w:rFonts w:ascii="Times New Roman" w:hAnsi="Times New Roman"/>
          <w:b/>
          <w:sz w:val="28"/>
          <w:szCs w:val="28"/>
          <w:lang w:val="sr-Latn-BA"/>
        </w:rPr>
        <w:t xml:space="preserve"> </w:t>
      </w:r>
      <w:r w:rsidRPr="00E01406">
        <w:rPr>
          <w:rFonts w:ascii="Times New Roman" w:hAnsi="Times New Roman"/>
          <w:b/>
          <w:sz w:val="28"/>
          <w:szCs w:val="28"/>
          <w:lang w:val="sr-Latn-BA"/>
        </w:rPr>
        <w:t>SRPSKA</w:t>
      </w:r>
      <w:r w:rsidR="00A13D99" w:rsidRPr="00E01406">
        <w:rPr>
          <w:rFonts w:ascii="Times New Roman" w:hAnsi="Times New Roman"/>
          <w:b/>
          <w:sz w:val="28"/>
          <w:szCs w:val="28"/>
          <w:lang w:val="sr-Latn-BA"/>
        </w:rPr>
        <w:t xml:space="preserve"> </w:t>
      </w:r>
    </w:p>
    <w:p w:rsidR="000A4503" w:rsidRPr="00E01406" w:rsidRDefault="00E01406" w:rsidP="000A4503">
      <w:pPr>
        <w:spacing w:after="0"/>
        <w:rPr>
          <w:rFonts w:ascii="Times New Roman" w:hAnsi="Times New Roman"/>
          <w:b/>
          <w:sz w:val="28"/>
          <w:szCs w:val="28"/>
          <w:lang w:val="sr-Latn-BA"/>
        </w:rPr>
      </w:pPr>
      <w:r w:rsidRPr="00E01406">
        <w:rPr>
          <w:rFonts w:ascii="Times New Roman" w:hAnsi="Times New Roman"/>
          <w:b/>
          <w:sz w:val="28"/>
          <w:szCs w:val="28"/>
          <w:lang w:val="sr-Latn-BA"/>
        </w:rPr>
        <w:t>VLADA</w:t>
      </w:r>
      <w:r w:rsidR="00D433A4" w:rsidRPr="00E01406">
        <w:rPr>
          <w:rFonts w:ascii="Times New Roman" w:hAnsi="Times New Roman"/>
          <w:b/>
          <w:sz w:val="28"/>
          <w:szCs w:val="28"/>
          <w:lang w:val="sr-Latn-BA"/>
        </w:rPr>
        <w:t xml:space="preserve">                                                                                                                      </w:t>
      </w:r>
      <w:r w:rsidR="003C4DF8" w:rsidRPr="00E01406">
        <w:rPr>
          <w:rFonts w:ascii="Times New Roman" w:hAnsi="Times New Roman"/>
          <w:b/>
          <w:sz w:val="28"/>
          <w:szCs w:val="28"/>
          <w:lang w:val="sr-Latn-BA"/>
        </w:rPr>
        <w:t xml:space="preserve">                </w:t>
      </w:r>
      <w:r w:rsidR="00D433A4" w:rsidRPr="00E01406">
        <w:rPr>
          <w:rFonts w:ascii="Times New Roman" w:hAnsi="Times New Roman"/>
          <w:b/>
          <w:sz w:val="28"/>
          <w:szCs w:val="28"/>
          <w:lang w:val="sr-Latn-BA"/>
        </w:rPr>
        <w:t xml:space="preserve">    </w:t>
      </w:r>
      <w:r w:rsidR="000A4503" w:rsidRPr="00E01406">
        <w:rPr>
          <w:rFonts w:ascii="Times New Roman" w:hAnsi="Times New Roman"/>
          <w:b/>
          <w:sz w:val="28"/>
          <w:szCs w:val="28"/>
          <w:lang w:val="sr-Latn-BA"/>
        </w:rPr>
        <w:t xml:space="preserve">    </w:t>
      </w:r>
    </w:p>
    <w:p w:rsidR="000A4503" w:rsidRPr="00E01406" w:rsidRDefault="000A4503" w:rsidP="000A4503">
      <w:pPr>
        <w:spacing w:after="0"/>
        <w:rPr>
          <w:rFonts w:ascii="Times New Roman" w:hAnsi="Times New Roman"/>
          <w:b/>
          <w:sz w:val="28"/>
          <w:szCs w:val="28"/>
          <w:lang w:val="sr-Latn-BA"/>
        </w:rPr>
      </w:pPr>
    </w:p>
    <w:p w:rsidR="00A13D99" w:rsidRPr="00E01406" w:rsidRDefault="00E01406" w:rsidP="000A4503">
      <w:pPr>
        <w:spacing w:after="0"/>
        <w:jc w:val="right"/>
        <w:rPr>
          <w:rFonts w:ascii="Times New Roman" w:hAnsi="Times New Roman"/>
          <w:b/>
          <w:sz w:val="28"/>
          <w:szCs w:val="28"/>
          <w:lang w:val="sr-Latn-BA"/>
        </w:rPr>
      </w:pPr>
      <w:r w:rsidRPr="00E01406">
        <w:rPr>
          <w:rFonts w:ascii="Times New Roman" w:hAnsi="Times New Roman"/>
          <w:b/>
          <w:sz w:val="28"/>
          <w:szCs w:val="28"/>
          <w:lang w:val="sr-Latn-BA"/>
        </w:rPr>
        <w:t>NACRT</w:t>
      </w:r>
    </w:p>
    <w:p w:rsidR="003C1837" w:rsidRPr="00E01406" w:rsidRDefault="00D433A4" w:rsidP="00DE2686">
      <w:pPr>
        <w:tabs>
          <w:tab w:val="left" w:pos="7560"/>
        </w:tabs>
        <w:spacing w:after="0"/>
        <w:rPr>
          <w:rFonts w:ascii="Times New Roman" w:hAnsi="Times New Roman"/>
          <w:b/>
          <w:sz w:val="28"/>
          <w:szCs w:val="28"/>
          <w:lang w:val="sr-Latn-BA"/>
        </w:rPr>
      </w:pPr>
      <w:r w:rsidRPr="00E01406">
        <w:rPr>
          <w:rFonts w:ascii="Times New Roman" w:hAnsi="Times New Roman"/>
          <w:b/>
          <w:sz w:val="28"/>
          <w:szCs w:val="28"/>
          <w:lang w:val="sr-Latn-BA"/>
        </w:rPr>
        <w:t xml:space="preserve">                                                                                                                                 </w:t>
      </w:r>
      <w:r w:rsidR="007B7E42" w:rsidRPr="00E01406">
        <w:rPr>
          <w:rFonts w:ascii="Times New Roman" w:hAnsi="Times New Roman"/>
          <w:b/>
          <w:sz w:val="28"/>
          <w:szCs w:val="28"/>
          <w:lang w:val="sr-Latn-BA"/>
        </w:rPr>
        <w:t xml:space="preserve"> </w:t>
      </w:r>
    </w:p>
    <w:p w:rsidR="00A13D99" w:rsidRPr="00E01406" w:rsidRDefault="00A13D99" w:rsidP="00A13D99">
      <w:pPr>
        <w:rPr>
          <w:rFonts w:ascii="Times New Roman" w:hAnsi="Times New Roman"/>
          <w:b/>
          <w:sz w:val="28"/>
          <w:szCs w:val="28"/>
          <w:lang w:val="sr-Latn-BA"/>
        </w:rPr>
      </w:pPr>
    </w:p>
    <w:p w:rsidR="00A13D99" w:rsidRPr="00E01406" w:rsidRDefault="00A13D99" w:rsidP="00A13D99">
      <w:pPr>
        <w:rPr>
          <w:rFonts w:ascii="Times New Roman" w:hAnsi="Times New Roman"/>
          <w:b/>
          <w:sz w:val="28"/>
          <w:szCs w:val="28"/>
          <w:lang w:val="sr-Latn-BA"/>
        </w:rPr>
      </w:pPr>
    </w:p>
    <w:p w:rsidR="00A13D99" w:rsidRPr="00E01406" w:rsidRDefault="00A13D99" w:rsidP="00A13D99">
      <w:pPr>
        <w:rPr>
          <w:rFonts w:ascii="Times New Roman" w:hAnsi="Times New Roman"/>
          <w:b/>
          <w:sz w:val="28"/>
          <w:szCs w:val="28"/>
          <w:lang w:val="sr-Latn-BA"/>
        </w:rPr>
      </w:pPr>
    </w:p>
    <w:p w:rsidR="00A13D99" w:rsidRPr="00E01406" w:rsidRDefault="00A13D99" w:rsidP="00A13D99">
      <w:pPr>
        <w:tabs>
          <w:tab w:val="left" w:pos="7560"/>
        </w:tabs>
        <w:rPr>
          <w:rFonts w:ascii="Times New Roman" w:hAnsi="Times New Roman"/>
          <w:b/>
          <w:sz w:val="28"/>
          <w:szCs w:val="28"/>
          <w:lang w:val="sr-Latn-BA"/>
        </w:rPr>
      </w:pPr>
      <w:r w:rsidRPr="00E01406">
        <w:rPr>
          <w:rFonts w:ascii="Times New Roman" w:hAnsi="Times New Roman"/>
          <w:b/>
          <w:sz w:val="28"/>
          <w:szCs w:val="28"/>
          <w:lang w:val="sr-Latn-BA"/>
        </w:rPr>
        <w:tab/>
      </w:r>
    </w:p>
    <w:p w:rsidR="00A13D99" w:rsidRPr="00E01406" w:rsidRDefault="00A13D99" w:rsidP="00A13D99">
      <w:pPr>
        <w:rPr>
          <w:rFonts w:ascii="Times New Roman" w:hAnsi="Times New Roman"/>
          <w:b/>
          <w:sz w:val="28"/>
          <w:szCs w:val="28"/>
          <w:lang w:val="sr-Latn-BA"/>
        </w:rPr>
      </w:pPr>
    </w:p>
    <w:p w:rsidR="00A13D99" w:rsidRPr="00E01406" w:rsidRDefault="00A13D99" w:rsidP="00A13D99">
      <w:pPr>
        <w:rPr>
          <w:rFonts w:ascii="Times New Roman" w:hAnsi="Times New Roman"/>
          <w:b/>
          <w:sz w:val="28"/>
          <w:szCs w:val="28"/>
          <w:lang w:val="sr-Latn-BA"/>
        </w:rPr>
      </w:pPr>
    </w:p>
    <w:p w:rsidR="00A13D99" w:rsidRPr="00E01406" w:rsidRDefault="00A13D99" w:rsidP="00A13D99">
      <w:pPr>
        <w:rPr>
          <w:rFonts w:ascii="Times New Roman" w:hAnsi="Times New Roman"/>
          <w:b/>
          <w:sz w:val="28"/>
          <w:szCs w:val="28"/>
          <w:lang w:val="sr-Latn-BA"/>
        </w:rPr>
      </w:pPr>
    </w:p>
    <w:p w:rsidR="0088331A" w:rsidRPr="00E01406" w:rsidRDefault="00E01406" w:rsidP="00BE4CC6">
      <w:pPr>
        <w:spacing w:after="0"/>
        <w:jc w:val="center"/>
        <w:rPr>
          <w:rFonts w:ascii="Times New Roman" w:hAnsi="Times New Roman"/>
          <w:b/>
          <w:sz w:val="28"/>
          <w:szCs w:val="28"/>
          <w:lang w:val="sr-Latn-BA"/>
        </w:rPr>
      </w:pPr>
      <w:r w:rsidRPr="00E01406">
        <w:rPr>
          <w:rFonts w:ascii="Times New Roman" w:hAnsi="Times New Roman"/>
          <w:b/>
          <w:sz w:val="28"/>
          <w:szCs w:val="28"/>
          <w:lang w:val="sr-Latn-BA"/>
        </w:rPr>
        <w:t>ZAKON</w:t>
      </w:r>
      <w:r w:rsidR="00A13D99" w:rsidRPr="00E01406">
        <w:rPr>
          <w:rFonts w:ascii="Times New Roman" w:hAnsi="Times New Roman"/>
          <w:b/>
          <w:sz w:val="28"/>
          <w:szCs w:val="28"/>
          <w:lang w:val="sr-Latn-BA"/>
        </w:rPr>
        <w:t xml:space="preserve"> </w:t>
      </w:r>
    </w:p>
    <w:p w:rsidR="00A13D99" w:rsidRPr="00E01406" w:rsidRDefault="00E01406" w:rsidP="00BE4CC6">
      <w:pPr>
        <w:spacing w:after="0"/>
        <w:jc w:val="center"/>
        <w:rPr>
          <w:rFonts w:ascii="Times New Roman" w:hAnsi="Times New Roman"/>
          <w:b/>
          <w:sz w:val="28"/>
          <w:szCs w:val="28"/>
          <w:lang w:val="sr-Latn-BA"/>
        </w:rPr>
      </w:pPr>
      <w:r w:rsidRPr="00E01406">
        <w:rPr>
          <w:rFonts w:ascii="Times New Roman" w:hAnsi="Times New Roman"/>
          <w:b/>
          <w:sz w:val="28"/>
          <w:szCs w:val="28"/>
          <w:lang w:val="sr-Latn-BA"/>
        </w:rPr>
        <w:t>O</w:t>
      </w:r>
      <w:r w:rsidR="00A13D99" w:rsidRPr="00E01406">
        <w:rPr>
          <w:rFonts w:ascii="Times New Roman" w:hAnsi="Times New Roman"/>
          <w:b/>
          <w:sz w:val="28"/>
          <w:szCs w:val="28"/>
          <w:lang w:val="sr-Latn-BA"/>
        </w:rPr>
        <w:t xml:space="preserve"> </w:t>
      </w:r>
      <w:r w:rsidRPr="00E01406">
        <w:rPr>
          <w:rFonts w:ascii="Times New Roman" w:hAnsi="Times New Roman"/>
          <w:b/>
          <w:sz w:val="28"/>
          <w:szCs w:val="28"/>
          <w:lang w:val="sr-Latn-BA"/>
        </w:rPr>
        <w:t>IZMJENAMA</w:t>
      </w:r>
      <w:r w:rsidR="00A13D99" w:rsidRPr="00E01406">
        <w:rPr>
          <w:rFonts w:ascii="Times New Roman" w:hAnsi="Times New Roman"/>
          <w:b/>
          <w:sz w:val="28"/>
          <w:szCs w:val="28"/>
          <w:lang w:val="sr-Latn-BA"/>
        </w:rPr>
        <w:t xml:space="preserve"> </w:t>
      </w:r>
      <w:r w:rsidRPr="00E01406">
        <w:rPr>
          <w:rFonts w:ascii="Times New Roman" w:hAnsi="Times New Roman"/>
          <w:b/>
          <w:sz w:val="28"/>
          <w:szCs w:val="28"/>
          <w:lang w:val="sr-Latn-BA"/>
        </w:rPr>
        <w:t>I</w:t>
      </w:r>
      <w:r w:rsidR="00A13D99" w:rsidRPr="00E01406">
        <w:rPr>
          <w:rFonts w:ascii="Times New Roman" w:hAnsi="Times New Roman"/>
          <w:b/>
          <w:sz w:val="28"/>
          <w:szCs w:val="28"/>
          <w:lang w:val="sr-Latn-BA"/>
        </w:rPr>
        <w:t xml:space="preserve"> </w:t>
      </w:r>
      <w:r w:rsidRPr="00E01406">
        <w:rPr>
          <w:rFonts w:ascii="Times New Roman" w:hAnsi="Times New Roman"/>
          <w:b/>
          <w:sz w:val="28"/>
          <w:szCs w:val="28"/>
          <w:lang w:val="sr-Latn-BA"/>
        </w:rPr>
        <w:t>DOPUNAMA</w:t>
      </w:r>
      <w:r w:rsidR="00A13D99" w:rsidRPr="00E01406">
        <w:rPr>
          <w:rFonts w:ascii="Times New Roman" w:hAnsi="Times New Roman"/>
          <w:b/>
          <w:sz w:val="28"/>
          <w:szCs w:val="28"/>
          <w:lang w:val="sr-Latn-BA"/>
        </w:rPr>
        <w:t xml:space="preserve"> </w:t>
      </w:r>
    </w:p>
    <w:p w:rsidR="00A13D99" w:rsidRPr="00E01406" w:rsidRDefault="00E01406" w:rsidP="00A13D99">
      <w:pPr>
        <w:jc w:val="center"/>
        <w:rPr>
          <w:rFonts w:ascii="Times New Roman" w:hAnsi="Times New Roman"/>
          <w:b/>
          <w:sz w:val="28"/>
          <w:szCs w:val="28"/>
          <w:lang w:val="sr-Latn-BA"/>
        </w:rPr>
      </w:pPr>
      <w:r w:rsidRPr="00E01406">
        <w:rPr>
          <w:rFonts w:ascii="Times New Roman" w:hAnsi="Times New Roman"/>
          <w:b/>
          <w:sz w:val="28"/>
          <w:szCs w:val="28"/>
          <w:lang w:val="sr-Latn-BA"/>
        </w:rPr>
        <w:t>KRIVIČNOG</w:t>
      </w:r>
      <w:r w:rsidR="00A13D99" w:rsidRPr="00E01406">
        <w:rPr>
          <w:rFonts w:ascii="Times New Roman" w:hAnsi="Times New Roman"/>
          <w:b/>
          <w:sz w:val="28"/>
          <w:szCs w:val="28"/>
          <w:lang w:val="sr-Latn-BA"/>
        </w:rPr>
        <w:t xml:space="preserve"> </w:t>
      </w:r>
      <w:r w:rsidRPr="00E01406">
        <w:rPr>
          <w:rFonts w:ascii="Times New Roman" w:hAnsi="Times New Roman"/>
          <w:b/>
          <w:sz w:val="28"/>
          <w:szCs w:val="28"/>
          <w:lang w:val="sr-Latn-BA"/>
        </w:rPr>
        <w:t>ZAKONIKA</w:t>
      </w:r>
      <w:r w:rsidR="00A13D99" w:rsidRPr="00E01406">
        <w:rPr>
          <w:rFonts w:ascii="Times New Roman" w:hAnsi="Times New Roman"/>
          <w:b/>
          <w:sz w:val="28"/>
          <w:szCs w:val="28"/>
          <w:lang w:val="sr-Latn-BA"/>
        </w:rPr>
        <w:t xml:space="preserve"> </w:t>
      </w:r>
      <w:r w:rsidRPr="00E01406">
        <w:rPr>
          <w:rFonts w:ascii="Times New Roman" w:hAnsi="Times New Roman"/>
          <w:b/>
          <w:sz w:val="28"/>
          <w:szCs w:val="28"/>
          <w:lang w:val="sr-Latn-BA"/>
        </w:rPr>
        <w:t>REPUBLIKE</w:t>
      </w:r>
      <w:r w:rsidR="00A13D99" w:rsidRPr="00E01406">
        <w:rPr>
          <w:rFonts w:ascii="Times New Roman" w:hAnsi="Times New Roman"/>
          <w:b/>
          <w:sz w:val="28"/>
          <w:szCs w:val="28"/>
          <w:lang w:val="sr-Latn-BA"/>
        </w:rPr>
        <w:t xml:space="preserve"> </w:t>
      </w:r>
      <w:r w:rsidRPr="00E01406">
        <w:rPr>
          <w:rFonts w:ascii="Times New Roman" w:hAnsi="Times New Roman"/>
          <w:b/>
          <w:sz w:val="28"/>
          <w:szCs w:val="28"/>
          <w:lang w:val="sr-Latn-BA"/>
        </w:rPr>
        <w:t>SRPSKE</w:t>
      </w:r>
    </w:p>
    <w:p w:rsidR="00A13D99" w:rsidRPr="00E01406" w:rsidRDefault="00A13D99" w:rsidP="00A13D99">
      <w:pPr>
        <w:ind w:left="-567" w:firstLine="567"/>
        <w:jc w:val="center"/>
        <w:rPr>
          <w:rFonts w:ascii="Times New Roman" w:hAnsi="Times New Roman"/>
          <w:b/>
          <w:sz w:val="28"/>
          <w:szCs w:val="28"/>
          <w:lang w:val="sr-Latn-BA"/>
        </w:rPr>
      </w:pPr>
    </w:p>
    <w:p w:rsidR="00A13D99" w:rsidRPr="00E01406" w:rsidRDefault="00A13D99" w:rsidP="00A13D99">
      <w:pPr>
        <w:ind w:left="-567" w:firstLine="567"/>
        <w:jc w:val="center"/>
        <w:rPr>
          <w:rFonts w:ascii="Times New Roman" w:hAnsi="Times New Roman"/>
          <w:b/>
          <w:sz w:val="28"/>
          <w:szCs w:val="28"/>
          <w:lang w:val="sr-Latn-BA"/>
        </w:rPr>
      </w:pPr>
    </w:p>
    <w:p w:rsidR="00A13D99" w:rsidRPr="00E01406" w:rsidRDefault="00A13D99" w:rsidP="00A13D99">
      <w:pPr>
        <w:ind w:left="-567" w:firstLine="567"/>
        <w:jc w:val="center"/>
        <w:rPr>
          <w:rFonts w:ascii="Times New Roman" w:hAnsi="Times New Roman"/>
          <w:b/>
          <w:sz w:val="28"/>
          <w:szCs w:val="28"/>
          <w:lang w:val="sr-Latn-BA"/>
        </w:rPr>
      </w:pPr>
    </w:p>
    <w:p w:rsidR="00A13D99" w:rsidRPr="00E01406" w:rsidRDefault="00A13D99" w:rsidP="00A13D99">
      <w:pPr>
        <w:ind w:left="-567" w:firstLine="567"/>
        <w:jc w:val="center"/>
        <w:rPr>
          <w:rFonts w:ascii="Times New Roman" w:hAnsi="Times New Roman"/>
          <w:sz w:val="28"/>
          <w:szCs w:val="28"/>
          <w:lang w:val="sr-Latn-BA"/>
        </w:rPr>
      </w:pPr>
    </w:p>
    <w:p w:rsidR="00A13D99" w:rsidRPr="00E01406" w:rsidRDefault="00A13D99" w:rsidP="00A13D99">
      <w:pPr>
        <w:ind w:left="-567" w:firstLine="567"/>
        <w:jc w:val="center"/>
        <w:rPr>
          <w:rFonts w:ascii="Times New Roman" w:hAnsi="Times New Roman"/>
          <w:sz w:val="28"/>
          <w:szCs w:val="28"/>
          <w:lang w:val="sr-Latn-BA"/>
        </w:rPr>
      </w:pPr>
    </w:p>
    <w:p w:rsidR="00A13D99" w:rsidRPr="00E01406" w:rsidRDefault="00A13D99" w:rsidP="00A13D99">
      <w:pPr>
        <w:ind w:left="-567" w:firstLine="567"/>
        <w:jc w:val="center"/>
        <w:rPr>
          <w:rFonts w:ascii="Times New Roman" w:hAnsi="Times New Roman"/>
          <w:sz w:val="28"/>
          <w:szCs w:val="28"/>
          <w:lang w:val="sr-Latn-BA"/>
        </w:rPr>
      </w:pPr>
    </w:p>
    <w:p w:rsidR="00A13D99" w:rsidRPr="00E01406" w:rsidRDefault="00A13D99" w:rsidP="00A13D99">
      <w:pPr>
        <w:ind w:left="-567" w:firstLine="567"/>
        <w:jc w:val="center"/>
        <w:rPr>
          <w:rFonts w:ascii="Times New Roman" w:hAnsi="Times New Roman"/>
          <w:sz w:val="28"/>
          <w:szCs w:val="28"/>
          <w:lang w:val="sr-Latn-BA"/>
        </w:rPr>
      </w:pPr>
    </w:p>
    <w:p w:rsidR="00A13D99" w:rsidRPr="00E01406" w:rsidRDefault="00A13D99" w:rsidP="00A13D99">
      <w:pPr>
        <w:ind w:left="-567" w:firstLine="567"/>
        <w:jc w:val="center"/>
        <w:rPr>
          <w:rFonts w:ascii="Times New Roman" w:hAnsi="Times New Roman"/>
          <w:sz w:val="28"/>
          <w:szCs w:val="28"/>
          <w:lang w:val="sr-Latn-BA"/>
        </w:rPr>
      </w:pPr>
    </w:p>
    <w:p w:rsidR="00A13D99" w:rsidRPr="00E01406" w:rsidRDefault="00A13D99" w:rsidP="00A13D99">
      <w:pPr>
        <w:ind w:left="-567" w:firstLine="567"/>
        <w:jc w:val="center"/>
        <w:rPr>
          <w:rFonts w:ascii="Times New Roman" w:hAnsi="Times New Roman"/>
          <w:sz w:val="28"/>
          <w:szCs w:val="28"/>
          <w:lang w:val="sr-Latn-BA"/>
        </w:rPr>
      </w:pPr>
    </w:p>
    <w:p w:rsidR="00A13D99" w:rsidRPr="00E01406" w:rsidRDefault="00A13D99" w:rsidP="00A13D99">
      <w:pPr>
        <w:ind w:left="-567" w:firstLine="567"/>
        <w:jc w:val="center"/>
        <w:rPr>
          <w:rFonts w:ascii="Times New Roman" w:hAnsi="Times New Roman"/>
          <w:sz w:val="28"/>
          <w:szCs w:val="28"/>
          <w:lang w:val="sr-Latn-BA"/>
        </w:rPr>
      </w:pPr>
    </w:p>
    <w:p w:rsidR="00A13D99" w:rsidRPr="00E01406" w:rsidRDefault="00A13D99" w:rsidP="00A13D99">
      <w:pPr>
        <w:rPr>
          <w:rFonts w:ascii="Times New Roman" w:hAnsi="Times New Roman"/>
          <w:sz w:val="28"/>
          <w:szCs w:val="28"/>
          <w:lang w:val="sr-Latn-BA"/>
        </w:rPr>
      </w:pPr>
    </w:p>
    <w:p w:rsidR="00A13D99" w:rsidRPr="00E01406" w:rsidRDefault="00E01406" w:rsidP="00A13D99">
      <w:pPr>
        <w:ind w:left="-567" w:firstLine="567"/>
        <w:rPr>
          <w:rFonts w:ascii="Times New Roman" w:hAnsi="Times New Roman"/>
          <w:b/>
          <w:sz w:val="28"/>
          <w:szCs w:val="28"/>
          <w:lang w:val="sr-Latn-BA"/>
        </w:rPr>
      </w:pPr>
      <w:r w:rsidRPr="00E01406">
        <w:rPr>
          <w:rFonts w:ascii="Times New Roman" w:hAnsi="Times New Roman"/>
          <w:b/>
          <w:sz w:val="28"/>
          <w:szCs w:val="28"/>
          <w:lang w:val="sr-Latn-BA"/>
        </w:rPr>
        <w:t>Banja</w:t>
      </w:r>
      <w:r w:rsidR="00A13D99" w:rsidRPr="00E01406">
        <w:rPr>
          <w:rFonts w:ascii="Times New Roman" w:hAnsi="Times New Roman"/>
          <w:b/>
          <w:sz w:val="28"/>
          <w:szCs w:val="28"/>
          <w:lang w:val="sr-Latn-BA"/>
        </w:rPr>
        <w:t xml:space="preserve"> </w:t>
      </w:r>
      <w:r w:rsidRPr="00E01406">
        <w:rPr>
          <w:rFonts w:ascii="Times New Roman" w:hAnsi="Times New Roman"/>
          <w:b/>
          <w:sz w:val="28"/>
          <w:szCs w:val="28"/>
          <w:lang w:val="sr-Latn-BA"/>
        </w:rPr>
        <w:t>Luka</w:t>
      </w:r>
      <w:r w:rsidR="00A13D99" w:rsidRPr="00E01406">
        <w:rPr>
          <w:rFonts w:ascii="Times New Roman" w:hAnsi="Times New Roman"/>
          <w:b/>
          <w:sz w:val="28"/>
          <w:szCs w:val="28"/>
          <w:lang w:val="sr-Latn-BA"/>
        </w:rPr>
        <w:t xml:space="preserve">, </w:t>
      </w:r>
      <w:r w:rsidRPr="00E01406">
        <w:rPr>
          <w:rFonts w:ascii="Times New Roman" w:hAnsi="Times New Roman"/>
          <w:b/>
          <w:sz w:val="28"/>
          <w:szCs w:val="28"/>
          <w:lang w:val="sr-Latn-BA"/>
        </w:rPr>
        <w:t>mart</w:t>
      </w:r>
      <w:r w:rsidR="005A3AF6" w:rsidRPr="00E01406">
        <w:rPr>
          <w:rFonts w:ascii="Times New Roman" w:hAnsi="Times New Roman"/>
          <w:b/>
          <w:sz w:val="28"/>
          <w:szCs w:val="28"/>
          <w:lang w:val="sr-Latn-BA"/>
        </w:rPr>
        <w:t xml:space="preserve"> </w:t>
      </w:r>
      <w:r w:rsidR="00514448" w:rsidRPr="00E01406">
        <w:rPr>
          <w:rFonts w:ascii="Times New Roman" w:hAnsi="Times New Roman"/>
          <w:b/>
          <w:sz w:val="28"/>
          <w:szCs w:val="28"/>
          <w:lang w:val="sr-Latn-BA"/>
        </w:rPr>
        <w:t>2023</w:t>
      </w:r>
      <w:r w:rsidR="00A13D99" w:rsidRPr="00E01406">
        <w:rPr>
          <w:rFonts w:ascii="Times New Roman" w:hAnsi="Times New Roman"/>
          <w:b/>
          <w:sz w:val="28"/>
          <w:szCs w:val="28"/>
          <w:lang w:val="sr-Latn-BA"/>
        </w:rPr>
        <w:t xml:space="preserve">. </w:t>
      </w:r>
      <w:r w:rsidRPr="00E01406">
        <w:rPr>
          <w:rFonts w:ascii="Times New Roman" w:hAnsi="Times New Roman"/>
          <w:b/>
          <w:sz w:val="28"/>
          <w:szCs w:val="28"/>
          <w:lang w:val="sr-Latn-BA"/>
        </w:rPr>
        <w:t>godine</w:t>
      </w:r>
    </w:p>
    <w:p w:rsidR="00DD2D69" w:rsidRPr="00E01406" w:rsidRDefault="00E01406" w:rsidP="00A13D99">
      <w:pPr>
        <w:tabs>
          <w:tab w:val="center" w:pos="756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lastRenderedPageBreak/>
        <w:t>Nacrt</w:t>
      </w:r>
    </w:p>
    <w:p w:rsidR="000E25B7" w:rsidRPr="00E01406" w:rsidRDefault="000E25B7" w:rsidP="00A13D99">
      <w:pPr>
        <w:tabs>
          <w:tab w:val="center" w:pos="756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sr-Latn-BA"/>
        </w:rPr>
      </w:pPr>
    </w:p>
    <w:p w:rsidR="00DD2D69" w:rsidRPr="00E01406" w:rsidRDefault="00E01406" w:rsidP="00DD2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>ZAKON</w:t>
      </w:r>
      <w:r w:rsidR="00DD2D69"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</w:p>
    <w:p w:rsidR="00DD2D69" w:rsidRPr="00E01406" w:rsidRDefault="00E01406" w:rsidP="00DD2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>O</w:t>
      </w:r>
      <w:r w:rsidR="00DD2D69"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IZMJENAMA</w:t>
      </w:r>
      <w:r w:rsidR="00DD2D69"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I</w:t>
      </w:r>
      <w:r w:rsidR="00DD2D69"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DOPUNAMA</w:t>
      </w:r>
      <w:r w:rsidR="00DD2D69"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</w:p>
    <w:p w:rsidR="00DD2D69" w:rsidRPr="00E01406" w:rsidRDefault="00E01406" w:rsidP="00DD2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>KRIVIČNOG</w:t>
      </w:r>
      <w:r w:rsidR="00DD2D69"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ZAKONIKA</w:t>
      </w:r>
      <w:r w:rsidR="00DD2D69"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REPUBLIKE</w:t>
      </w:r>
      <w:r w:rsidR="00DD2D69"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SRPSKE</w:t>
      </w:r>
    </w:p>
    <w:p w:rsidR="00266B8C" w:rsidRPr="00E01406" w:rsidRDefault="00266B8C" w:rsidP="00DD2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BA"/>
        </w:rPr>
      </w:pPr>
    </w:p>
    <w:p w:rsidR="00F21993" w:rsidRPr="00E01406" w:rsidRDefault="00E01406" w:rsidP="00F2199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Član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1.</w:t>
      </w:r>
    </w:p>
    <w:p w:rsidR="00946246" w:rsidRPr="00E01406" w:rsidRDefault="00946246" w:rsidP="00F2199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</w:p>
    <w:p w:rsidR="00F21993" w:rsidRPr="00E01406" w:rsidRDefault="00E01406" w:rsidP="00F2199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Krivičnom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zakoniku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Republike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Srpske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(„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Službeni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glasnik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Republike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Srpske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“,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br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. 64/17, 104/18 –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Odluka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Ustavnog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suda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Republike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Srpske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15/21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89/21),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članu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46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a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stavu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3.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riječi</w:t>
      </w:r>
      <w:r w:rsidR="00F85334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: „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može</w:t>
      </w:r>
      <w:r w:rsidR="00F85334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F85334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“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brišu</w:t>
      </w:r>
      <w:r w:rsidR="005E19A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F85334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a</w:t>
      </w:r>
      <w:r w:rsidR="00F85334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poslije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riječi</w:t>
      </w:r>
      <w:r w:rsidR="00F85334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: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„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osuđenog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“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dodaju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riječi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: „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će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“.</w:t>
      </w:r>
    </w:p>
    <w:p w:rsidR="00F21993" w:rsidRPr="00E01406" w:rsidRDefault="00F21993" w:rsidP="00DD2D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</w:p>
    <w:p w:rsidR="00DD2D69" w:rsidRPr="00E01406" w:rsidRDefault="00E01406" w:rsidP="00DD2D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Član</w:t>
      </w:r>
      <w:r w:rsidR="00DD2D6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F2199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2</w:t>
      </w:r>
      <w:r w:rsidR="00DD2D6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.</w:t>
      </w:r>
    </w:p>
    <w:p w:rsidR="001B31C6" w:rsidRPr="00E01406" w:rsidRDefault="001B31C6" w:rsidP="00DD2D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</w:p>
    <w:p w:rsidR="00266B8C" w:rsidRPr="00E01406" w:rsidRDefault="00E01406" w:rsidP="00F2199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</w:t>
      </w:r>
      <w:r w:rsidR="00266B8C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članu</w:t>
      </w:r>
      <w:r w:rsidR="00266B8C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50.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</w:t>
      </w:r>
      <w:r w:rsidR="00266B8C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stavu</w:t>
      </w:r>
      <w:r w:rsidR="00266B8C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2.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broj</w:t>
      </w:r>
      <w:r w:rsidR="001B31C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:</w:t>
      </w:r>
      <w:r w:rsidR="00266B8C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„50“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zamjenjuje</w:t>
      </w:r>
      <w:r w:rsidR="00266B8C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266B8C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brojem</w:t>
      </w:r>
      <w:r w:rsidR="001B31C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:</w:t>
      </w:r>
      <w:r w:rsidR="00266B8C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„100“.</w:t>
      </w:r>
    </w:p>
    <w:p w:rsidR="00266B8C" w:rsidRPr="00E01406" w:rsidRDefault="00266B8C" w:rsidP="00DD2D69">
      <w:pPr>
        <w:spacing w:after="0" w:line="240" w:lineRule="auto"/>
        <w:jc w:val="center"/>
        <w:rPr>
          <w:rFonts w:ascii="Times New Roman" w:hAnsi="Times New Roman"/>
          <w:color w:val="C00000"/>
          <w:sz w:val="24"/>
          <w:szCs w:val="24"/>
          <w:lang w:val="sr-Latn-BA"/>
        </w:rPr>
      </w:pPr>
    </w:p>
    <w:p w:rsidR="00266B8C" w:rsidRPr="00E01406" w:rsidRDefault="00E01406" w:rsidP="00F219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266B8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F21993" w:rsidRPr="00E01406">
        <w:rPr>
          <w:rFonts w:ascii="Times New Roman" w:hAnsi="Times New Roman"/>
          <w:sz w:val="24"/>
          <w:szCs w:val="24"/>
          <w:lang w:val="sr-Latn-BA"/>
        </w:rPr>
        <w:t>3</w:t>
      </w:r>
      <w:r w:rsidR="00266B8C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2F5BFE" w:rsidRPr="00E01406" w:rsidRDefault="002F5BFE" w:rsidP="00DD2D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:rsidR="00514448" w:rsidRPr="00E01406" w:rsidRDefault="00E01406" w:rsidP="00F219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Poslije</w:t>
      </w:r>
      <w:r w:rsidR="00514448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člana</w:t>
      </w:r>
      <w:r w:rsidR="00514448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C90A47" w:rsidRPr="00E01406">
        <w:rPr>
          <w:rFonts w:ascii="Times New Roman" w:hAnsi="Times New Roman"/>
          <w:sz w:val="24"/>
          <w:szCs w:val="24"/>
          <w:lang w:val="sr-Latn-BA"/>
        </w:rPr>
        <w:t>15</w:t>
      </w:r>
      <w:r w:rsidR="0031352F" w:rsidRPr="00E01406">
        <w:rPr>
          <w:rFonts w:ascii="Times New Roman" w:hAnsi="Times New Roman"/>
          <w:sz w:val="24"/>
          <w:szCs w:val="24"/>
          <w:lang w:val="sr-Latn-BA"/>
        </w:rPr>
        <w:t xml:space="preserve">6. </w:t>
      </w:r>
      <w:r w:rsidRPr="00E01406">
        <w:rPr>
          <w:rFonts w:ascii="Times New Roman" w:hAnsi="Times New Roman"/>
          <w:sz w:val="24"/>
          <w:szCs w:val="24"/>
          <w:lang w:val="sr-Latn-BA"/>
        </w:rPr>
        <w:t>dodaju</w:t>
      </w:r>
      <w:r w:rsidR="00514448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514448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naziv</w:t>
      </w:r>
      <w:r w:rsidR="00514448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člana</w:t>
      </w:r>
      <w:r w:rsidR="00514448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514448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novi</w:t>
      </w:r>
      <w:r w:rsidR="00514448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514448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C90A47" w:rsidRPr="00E01406">
        <w:rPr>
          <w:rFonts w:ascii="Times New Roman" w:hAnsi="Times New Roman"/>
          <w:sz w:val="24"/>
          <w:szCs w:val="24"/>
          <w:lang w:val="sr-Latn-BA"/>
        </w:rPr>
        <w:t>15</w:t>
      </w:r>
      <w:r w:rsidR="00514448" w:rsidRPr="00E01406">
        <w:rPr>
          <w:rFonts w:ascii="Times New Roman" w:hAnsi="Times New Roman"/>
          <w:sz w:val="24"/>
          <w:szCs w:val="24"/>
          <w:lang w:val="sr-Latn-BA"/>
        </w:rPr>
        <w:t>6</w:t>
      </w:r>
      <w:r w:rsidRPr="00E01406">
        <w:rPr>
          <w:rFonts w:ascii="Times New Roman" w:hAnsi="Times New Roman"/>
          <w:sz w:val="24"/>
          <w:szCs w:val="24"/>
          <w:lang w:val="sr-Latn-BA"/>
        </w:rPr>
        <w:t>a</w:t>
      </w:r>
      <w:r w:rsidR="00514448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koji</w:t>
      </w:r>
      <w:r w:rsidR="00514448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glase</w:t>
      </w:r>
      <w:r w:rsidR="00514448" w:rsidRPr="00E01406">
        <w:rPr>
          <w:rFonts w:ascii="Times New Roman" w:hAnsi="Times New Roman"/>
          <w:sz w:val="24"/>
          <w:szCs w:val="24"/>
          <w:lang w:val="sr-Latn-BA"/>
        </w:rPr>
        <w:t>:</w:t>
      </w:r>
    </w:p>
    <w:p w:rsidR="00514448" w:rsidRPr="00E01406" w:rsidRDefault="00514448" w:rsidP="00DD687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„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Neovlašteno</w:t>
      </w:r>
      <w:r w:rsidR="00C90A47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objavljivanje</w:t>
      </w:r>
      <w:r w:rsidR="00C90A47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90A47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prikazivanje</w:t>
      </w:r>
      <w:r w:rsidR="00C90A47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tuđeg</w:t>
      </w:r>
      <w:r w:rsidR="00C90A47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spisa</w:t>
      </w:r>
      <w:r w:rsidR="00C90A47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portreta</w:t>
      </w:r>
      <w:r w:rsidR="00C90A47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90A47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snimka</w:t>
      </w:r>
    </w:p>
    <w:p w:rsidR="00C90A47" w:rsidRPr="00E01406" w:rsidRDefault="00E01406" w:rsidP="00E27D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514448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C90A47" w:rsidRPr="00E01406">
        <w:rPr>
          <w:rFonts w:ascii="Times New Roman" w:hAnsi="Times New Roman"/>
          <w:sz w:val="24"/>
          <w:szCs w:val="24"/>
          <w:lang w:val="sr-Latn-BA"/>
        </w:rPr>
        <w:t>15</w:t>
      </w:r>
      <w:r w:rsidR="00514448" w:rsidRPr="00E01406">
        <w:rPr>
          <w:rFonts w:ascii="Times New Roman" w:hAnsi="Times New Roman"/>
          <w:sz w:val="24"/>
          <w:szCs w:val="24"/>
          <w:lang w:val="sr-Latn-BA"/>
        </w:rPr>
        <w:t>6</w:t>
      </w:r>
      <w:r w:rsidRPr="00E01406">
        <w:rPr>
          <w:rFonts w:ascii="Times New Roman" w:hAnsi="Times New Roman"/>
          <w:sz w:val="24"/>
          <w:szCs w:val="24"/>
          <w:lang w:val="sr-Latn-BA"/>
        </w:rPr>
        <w:t>a</w:t>
      </w:r>
      <w:r w:rsidR="00514448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354E5C" w:rsidRPr="00E01406" w:rsidRDefault="00354E5C" w:rsidP="00514448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sr-Latn-BA"/>
        </w:rPr>
      </w:pPr>
    </w:p>
    <w:p w:rsidR="00C90A47" w:rsidRPr="00E01406" w:rsidRDefault="00C90A47" w:rsidP="00C90A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 xml:space="preserve">(1)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objavi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prikaže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spis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portret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fotografiju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proofErr w:type="spellStart"/>
      <w:r w:rsidR="00E01406" w:rsidRPr="00E01406">
        <w:rPr>
          <w:rFonts w:ascii="Times New Roman" w:hAnsi="Times New Roman"/>
          <w:sz w:val="24"/>
          <w:szCs w:val="24"/>
          <w:lang w:val="sr-Latn-BA"/>
        </w:rPr>
        <w:t>video</w:t>
      </w:r>
      <w:r w:rsidR="00B3296B" w:rsidRPr="00E01406">
        <w:rPr>
          <w:rFonts w:ascii="Times New Roman" w:hAnsi="Times New Roman"/>
          <w:sz w:val="24"/>
          <w:szCs w:val="24"/>
          <w:lang w:val="sr-Latn-BA"/>
        </w:rPr>
        <w:t>-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zapis</w:t>
      </w:r>
      <w:proofErr w:type="spellEnd"/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film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fonogram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ličnog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karaktera</w:t>
      </w:r>
      <w:r w:rsidR="00B3296B" w:rsidRPr="00E01406">
        <w:rPr>
          <w:rFonts w:ascii="Times New Roman" w:hAnsi="Times New Roman"/>
          <w:sz w:val="24"/>
          <w:szCs w:val="24"/>
          <w:lang w:val="sr-Latn-BA"/>
        </w:rPr>
        <w:t>,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bez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pristanka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koje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spis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sastavilo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koga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spis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odnosi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odnosno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bez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pristanka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koje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prikazano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portretu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fotografiji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proofErr w:type="spellStart"/>
      <w:r w:rsidR="00E01406" w:rsidRPr="00E01406">
        <w:rPr>
          <w:rFonts w:ascii="Times New Roman" w:hAnsi="Times New Roman"/>
          <w:sz w:val="24"/>
          <w:szCs w:val="24"/>
          <w:lang w:val="sr-Latn-BA"/>
        </w:rPr>
        <w:t>video</w:t>
      </w:r>
      <w:r w:rsidR="00B3296B" w:rsidRPr="00E01406">
        <w:rPr>
          <w:rFonts w:ascii="Times New Roman" w:hAnsi="Times New Roman"/>
          <w:sz w:val="24"/>
          <w:szCs w:val="24"/>
          <w:lang w:val="sr-Latn-BA"/>
        </w:rPr>
        <w:t>-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zapisu</w:t>
      </w:r>
      <w:proofErr w:type="spellEnd"/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filmu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čiji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glas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snimljen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fonogramu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bez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pristanka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drugog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čiji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pristanak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zakonu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traži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takvo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objavljivanje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prikazivanje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imalo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moglo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ima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štetne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posljedice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lični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život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tog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kazniće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novčanom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zatvora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dvije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C90A47" w:rsidRPr="00E01406" w:rsidRDefault="00C90A47" w:rsidP="00C90A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 xml:space="preserve">(2)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Ako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djelo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iz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stava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1.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ovog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člana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učinjeno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prema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članu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porodice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porodične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zajednice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prema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nekom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drugom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licu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namjeri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nanošenja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štete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ugledu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tog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učinilac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će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kazniti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zatvora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šest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mjeseci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tri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DD2D69" w:rsidRPr="00E01406" w:rsidRDefault="00C90A47" w:rsidP="00BE7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 xml:space="preserve">(3)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Ako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usljed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djela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iz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st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. 1.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2.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ovog</w:t>
      </w:r>
      <w:r w:rsidR="00C54108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člana</w:t>
      </w:r>
      <w:r w:rsidR="00C54108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teže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narušeno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zdravlje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čiji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spis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portret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snimak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objavljen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učinilac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će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kazniti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zatvora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jedne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pet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godina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ako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to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dovelo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smrtne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posljedice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učinilac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će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kazniti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zatvorom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dvije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deset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godina</w:t>
      </w:r>
      <w:r w:rsidRPr="00E01406">
        <w:rPr>
          <w:rFonts w:ascii="Times New Roman" w:hAnsi="Times New Roman"/>
          <w:sz w:val="24"/>
          <w:szCs w:val="24"/>
          <w:lang w:val="sr-Latn-BA"/>
        </w:rPr>
        <w:t>.“</w:t>
      </w:r>
    </w:p>
    <w:p w:rsidR="00D73187" w:rsidRPr="00E01406" w:rsidRDefault="00D73187" w:rsidP="00DD2D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D73187" w:rsidRPr="00E01406" w:rsidRDefault="00E01406" w:rsidP="00D731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D73187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665248" w:rsidRPr="00E01406">
        <w:rPr>
          <w:rFonts w:ascii="Times New Roman" w:hAnsi="Times New Roman"/>
          <w:sz w:val="24"/>
          <w:szCs w:val="24"/>
          <w:lang w:val="sr-Latn-BA"/>
        </w:rPr>
        <w:t>4</w:t>
      </w:r>
      <w:r w:rsidR="00D73187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2F5BFE" w:rsidRPr="00E01406" w:rsidRDefault="002F5BFE" w:rsidP="00D731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:rsidR="00D73187" w:rsidRPr="00E01406" w:rsidRDefault="00E01406" w:rsidP="002A28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B213C9" w:rsidRPr="00E01406">
        <w:rPr>
          <w:rFonts w:ascii="Times New Roman" w:hAnsi="Times New Roman"/>
          <w:sz w:val="24"/>
          <w:szCs w:val="24"/>
          <w:lang w:val="sr-Latn-BA"/>
        </w:rPr>
        <w:t xml:space="preserve"> 170. </w:t>
      </w:r>
      <w:r w:rsidRPr="00E01406">
        <w:rPr>
          <w:rFonts w:ascii="Times New Roman" w:hAnsi="Times New Roman"/>
          <w:sz w:val="24"/>
          <w:szCs w:val="24"/>
          <w:lang w:val="sr-Latn-BA"/>
        </w:rPr>
        <w:t>mijenja</w:t>
      </w:r>
      <w:r w:rsidR="00B213C9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B213C9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B213C9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glasi</w:t>
      </w:r>
      <w:r w:rsidR="00B213C9" w:rsidRPr="00E01406">
        <w:rPr>
          <w:rFonts w:ascii="Times New Roman" w:hAnsi="Times New Roman"/>
          <w:sz w:val="24"/>
          <w:szCs w:val="24"/>
          <w:lang w:val="sr-Latn-BA"/>
        </w:rPr>
        <w:t>:</w:t>
      </w:r>
    </w:p>
    <w:p w:rsidR="00B213C9" w:rsidRPr="00E01406" w:rsidRDefault="00B213C9" w:rsidP="002A28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 xml:space="preserve">„(1)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polno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uznemirava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drugo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lice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kazniće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novčanom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zatvora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jedne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B213C9" w:rsidRPr="00E01406" w:rsidRDefault="00B213C9" w:rsidP="002A28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 xml:space="preserve">(2)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Ako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djelo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iz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stava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1.</w:t>
      </w:r>
      <w:r w:rsidR="00FE5C0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ovog</w:t>
      </w:r>
      <w:r w:rsidR="00FE5C0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člana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učinjeno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prema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licu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koje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odnosu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podređenosti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zavisnosti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prema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učiniocu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koje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posebno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ranjivo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zbog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uzrasta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bolesti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invaliditeta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zavisnosti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trudnoće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teške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tjelesne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duševne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smetnje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učinilac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će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kazniti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zatvora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dvije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B213C9" w:rsidRPr="00E01406" w:rsidRDefault="00B213C9" w:rsidP="002A28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 xml:space="preserve">(3)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Ako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polno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uznemiravanje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učinjeno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korištenjem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kompjuterske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mreže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nekog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drugog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vida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komunikacije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učinilac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će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kazniti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zatvora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šest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mjeseci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tri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FE5C00" w:rsidRPr="00E01406" w:rsidRDefault="00B213C9" w:rsidP="006652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 xml:space="preserve">(4)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Polno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uznemiravanje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svako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verbalno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neverbalno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fizičko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neželjeno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ponašanje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polne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prirode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koje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usmjereno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povredu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dostojanstva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nekog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sferi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polnog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života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koje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izaziva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strah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stvara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neprijateljsko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ponižavajuće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uvredljivo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okruženje</w:t>
      </w:r>
      <w:r w:rsidRPr="00E01406">
        <w:rPr>
          <w:rFonts w:ascii="Times New Roman" w:hAnsi="Times New Roman"/>
          <w:sz w:val="24"/>
          <w:szCs w:val="24"/>
          <w:lang w:val="sr-Latn-BA"/>
        </w:rPr>
        <w:t>.“</w:t>
      </w:r>
    </w:p>
    <w:p w:rsidR="002B0CC9" w:rsidRPr="00E01406" w:rsidRDefault="002B0CC9" w:rsidP="00DD2D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:rsidR="00DD2D69" w:rsidRPr="00E01406" w:rsidRDefault="00E01406" w:rsidP="00DD2D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lastRenderedPageBreak/>
        <w:t>Član</w:t>
      </w:r>
      <w:r w:rsidR="00DD2D69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665248" w:rsidRPr="00E01406">
        <w:rPr>
          <w:rFonts w:ascii="Times New Roman" w:hAnsi="Times New Roman"/>
          <w:sz w:val="24"/>
          <w:szCs w:val="24"/>
          <w:lang w:val="sr-Latn-BA"/>
        </w:rPr>
        <w:t>5</w:t>
      </w:r>
      <w:r w:rsidR="00DD2D69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2F5BFE" w:rsidRPr="00E01406" w:rsidRDefault="002F5BFE" w:rsidP="00DD2D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:rsidR="00B213C9" w:rsidRPr="00E01406" w:rsidRDefault="00E01406" w:rsidP="00B213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Poslije</w:t>
      </w:r>
      <w:r w:rsidR="00B213C9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člana</w:t>
      </w:r>
      <w:r w:rsidR="00B213C9" w:rsidRPr="00E01406">
        <w:rPr>
          <w:rFonts w:ascii="Times New Roman" w:hAnsi="Times New Roman"/>
          <w:sz w:val="24"/>
          <w:szCs w:val="24"/>
          <w:lang w:val="sr-Latn-BA"/>
        </w:rPr>
        <w:t xml:space="preserve"> 1</w:t>
      </w:r>
      <w:r w:rsidR="004221AB" w:rsidRPr="00E01406">
        <w:rPr>
          <w:rFonts w:ascii="Times New Roman" w:hAnsi="Times New Roman"/>
          <w:sz w:val="24"/>
          <w:szCs w:val="24"/>
          <w:lang w:val="sr-Latn-BA"/>
        </w:rPr>
        <w:t>70</w:t>
      </w:r>
      <w:r w:rsidR="00842FF4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dodaju</w:t>
      </w:r>
      <w:r w:rsidR="00B213C9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B213C9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naziv</w:t>
      </w:r>
      <w:r w:rsidR="00B213C9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člana</w:t>
      </w:r>
      <w:r w:rsidR="00B213C9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B213C9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novi</w:t>
      </w:r>
      <w:r w:rsidR="00B213C9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B213C9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4221AB" w:rsidRPr="00E01406">
        <w:rPr>
          <w:rFonts w:ascii="Times New Roman" w:hAnsi="Times New Roman"/>
          <w:sz w:val="24"/>
          <w:szCs w:val="24"/>
          <w:lang w:val="sr-Latn-BA"/>
        </w:rPr>
        <w:t>170</w:t>
      </w:r>
      <w:r w:rsidRPr="00E01406">
        <w:rPr>
          <w:rFonts w:ascii="Times New Roman" w:hAnsi="Times New Roman"/>
          <w:sz w:val="24"/>
          <w:szCs w:val="24"/>
          <w:lang w:val="sr-Latn-BA"/>
        </w:rPr>
        <w:t>a</w:t>
      </w:r>
      <w:r w:rsidR="00B213C9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koji</w:t>
      </w:r>
      <w:r w:rsidR="00B213C9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glase</w:t>
      </w:r>
      <w:r w:rsidR="00B213C9" w:rsidRPr="00E01406">
        <w:rPr>
          <w:rFonts w:ascii="Times New Roman" w:hAnsi="Times New Roman"/>
          <w:sz w:val="24"/>
          <w:szCs w:val="24"/>
          <w:lang w:val="sr-Latn-BA"/>
        </w:rPr>
        <w:t>:</w:t>
      </w:r>
    </w:p>
    <w:p w:rsidR="00B213C9" w:rsidRPr="00E01406" w:rsidRDefault="00B213C9" w:rsidP="006652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„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Zloupotreba</w:t>
      </w:r>
      <w:r w:rsidR="004221A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fotografije</w:t>
      </w:r>
      <w:r w:rsidR="004221A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4221A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proofErr w:type="spellStart"/>
      <w:r w:rsidR="00E01406" w:rsidRPr="00E01406">
        <w:rPr>
          <w:rFonts w:ascii="Times New Roman" w:hAnsi="Times New Roman"/>
          <w:sz w:val="24"/>
          <w:szCs w:val="24"/>
          <w:lang w:val="sr-Latn-BA"/>
        </w:rPr>
        <w:t>video</w:t>
      </w:r>
      <w:r w:rsidR="003E4C21" w:rsidRPr="00E01406">
        <w:rPr>
          <w:rFonts w:ascii="Times New Roman" w:hAnsi="Times New Roman"/>
          <w:sz w:val="24"/>
          <w:szCs w:val="24"/>
          <w:lang w:val="sr-Latn-BA"/>
        </w:rPr>
        <w:t>-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zapisa</w:t>
      </w:r>
      <w:proofErr w:type="spellEnd"/>
      <w:r w:rsidR="004221A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polno</w:t>
      </w:r>
      <w:r w:rsidR="004221A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eksplicitnog</w:t>
      </w:r>
      <w:r w:rsidR="004221A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sadržaja</w:t>
      </w:r>
    </w:p>
    <w:p w:rsidR="00B213C9" w:rsidRPr="00E01406" w:rsidRDefault="00E01406" w:rsidP="006652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B213C9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4221AB" w:rsidRPr="00E01406">
        <w:rPr>
          <w:rFonts w:ascii="Times New Roman" w:hAnsi="Times New Roman"/>
          <w:sz w:val="24"/>
          <w:szCs w:val="24"/>
          <w:lang w:val="sr-Latn-BA"/>
        </w:rPr>
        <w:t>170</w:t>
      </w:r>
      <w:r w:rsidRPr="00E01406">
        <w:rPr>
          <w:rFonts w:ascii="Times New Roman" w:hAnsi="Times New Roman"/>
          <w:sz w:val="24"/>
          <w:szCs w:val="24"/>
          <w:lang w:val="sr-Latn-BA"/>
        </w:rPr>
        <w:t>a</w:t>
      </w:r>
      <w:r w:rsidR="00B213C9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635538" w:rsidRPr="00E01406" w:rsidRDefault="00635538" w:rsidP="00B213C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sr-Latn-BA"/>
        </w:rPr>
      </w:pPr>
    </w:p>
    <w:p w:rsidR="004221AB" w:rsidRPr="00E01406" w:rsidRDefault="004221AB" w:rsidP="00D22B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 xml:space="preserve">(1)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zloupotrijebi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odnos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povjerenja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bez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pristanka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drugog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učini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dostupnim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trećem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licu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fotografiju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snimak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polno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eksplicitnog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sadržaja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koja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sačinjena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uz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pristanak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tog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ličnu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upotrebu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time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povrijedi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privatnost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tog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kazniće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zatvora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dvije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4221AB" w:rsidRPr="00E01406" w:rsidRDefault="004221AB" w:rsidP="00D22B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 xml:space="preserve">(2)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iz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stava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1.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ovog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člana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kazniće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izradi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novu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preinači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postojeću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fotografiju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snimak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polno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eksplicitnog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sadržaja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drugog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taj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snimak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upotrijebi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pravi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time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povrijedi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privatnost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drugog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4221AB" w:rsidRPr="00E01406" w:rsidRDefault="004221AB" w:rsidP="00D22B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 xml:space="preserve">(3)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Ako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krivično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djelo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iz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st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. 1.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2.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ovog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člana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učinjeno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putem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kompjuterskog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sistema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mreže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drugi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način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kojim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omogućeno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fotografija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snimak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postanu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dostupni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većem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broju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učinilac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će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kazniti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zatvora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jedne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tri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4221AB" w:rsidRPr="00E01406" w:rsidRDefault="004221AB" w:rsidP="00D22B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 xml:space="preserve">(4)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Fotografije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snimci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sredstva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kojima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izvršeno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krivično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djelo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iz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ovog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člana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oduzeće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sz w:val="24"/>
          <w:szCs w:val="24"/>
          <w:lang w:val="sr-Latn-BA"/>
        </w:rPr>
        <w:t>.“</w:t>
      </w:r>
    </w:p>
    <w:p w:rsidR="00FA5393" w:rsidRPr="00E01406" w:rsidRDefault="00FA5393" w:rsidP="00D22B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FA5393" w:rsidRPr="00E01406" w:rsidRDefault="00E01406" w:rsidP="00FA53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FA539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665248" w:rsidRPr="00E01406">
        <w:rPr>
          <w:rFonts w:ascii="Times New Roman" w:hAnsi="Times New Roman"/>
          <w:sz w:val="24"/>
          <w:szCs w:val="24"/>
          <w:lang w:val="sr-Latn-BA"/>
        </w:rPr>
        <w:t>6</w:t>
      </w:r>
      <w:r w:rsidR="00FA5393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2F5BFE" w:rsidRPr="00E01406" w:rsidRDefault="002F5BFE" w:rsidP="00FA53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:rsidR="00FA5393" w:rsidRPr="00E01406" w:rsidRDefault="00E01406" w:rsidP="00BE7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FA539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članu</w:t>
      </w:r>
      <w:r w:rsidR="00FA539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4221AB" w:rsidRPr="00E01406">
        <w:rPr>
          <w:rFonts w:ascii="Times New Roman" w:hAnsi="Times New Roman"/>
          <w:sz w:val="24"/>
          <w:szCs w:val="24"/>
          <w:lang w:val="sr-Latn-BA"/>
        </w:rPr>
        <w:t>186</w:t>
      </w:r>
      <w:r w:rsidR="00FA5393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814A6A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stavu</w:t>
      </w:r>
      <w:r w:rsidR="00FA5393" w:rsidRPr="00E01406">
        <w:rPr>
          <w:rFonts w:ascii="Times New Roman" w:hAnsi="Times New Roman"/>
          <w:sz w:val="24"/>
          <w:szCs w:val="24"/>
          <w:lang w:val="sr-Latn-BA"/>
        </w:rPr>
        <w:t xml:space="preserve"> 1. </w:t>
      </w:r>
      <w:r w:rsidRPr="00E01406">
        <w:rPr>
          <w:rFonts w:ascii="Times New Roman" w:hAnsi="Times New Roman"/>
          <w:sz w:val="24"/>
          <w:szCs w:val="24"/>
          <w:lang w:val="sr-Latn-BA"/>
        </w:rPr>
        <w:t>riječi</w:t>
      </w:r>
      <w:r w:rsidR="00FA5393" w:rsidRPr="00E01406">
        <w:rPr>
          <w:rFonts w:ascii="Times New Roman" w:hAnsi="Times New Roman"/>
          <w:sz w:val="24"/>
          <w:szCs w:val="24"/>
          <w:lang w:val="sr-Latn-BA"/>
        </w:rPr>
        <w:t>: „</w:t>
      </w:r>
      <w:r w:rsidRPr="00E01406">
        <w:rPr>
          <w:rFonts w:ascii="Times New Roman" w:hAnsi="Times New Roman"/>
          <w:sz w:val="24"/>
          <w:szCs w:val="24"/>
          <w:lang w:val="sr-Latn-BA"/>
        </w:rPr>
        <w:t>kazniće</w:t>
      </w:r>
      <w:r w:rsidR="004221A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4221A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novčanom</w:t>
      </w:r>
      <w:r w:rsidR="004221A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="004221A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4221A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="004221A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zatvora</w:t>
      </w:r>
      <w:r w:rsidR="004221A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="004221A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dvije</w:t>
      </w:r>
      <w:r w:rsidR="004221A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="00FA5393" w:rsidRPr="00E01406">
        <w:rPr>
          <w:rFonts w:ascii="Times New Roman" w:hAnsi="Times New Roman"/>
          <w:sz w:val="24"/>
          <w:szCs w:val="24"/>
          <w:lang w:val="sr-Latn-BA"/>
        </w:rPr>
        <w:t xml:space="preserve">“ </w:t>
      </w:r>
      <w:r w:rsidRPr="00E01406">
        <w:rPr>
          <w:rFonts w:ascii="Times New Roman" w:hAnsi="Times New Roman"/>
          <w:sz w:val="24"/>
          <w:szCs w:val="24"/>
          <w:lang w:val="sr-Latn-BA"/>
        </w:rPr>
        <w:t>zamjenjuju</w:t>
      </w:r>
      <w:r w:rsidR="00FA539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FA539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riječima</w:t>
      </w:r>
      <w:r w:rsidR="00FA5393" w:rsidRPr="00E01406">
        <w:rPr>
          <w:rFonts w:ascii="Times New Roman" w:hAnsi="Times New Roman"/>
          <w:sz w:val="24"/>
          <w:szCs w:val="24"/>
          <w:lang w:val="sr-Latn-BA"/>
        </w:rPr>
        <w:t>: „</w:t>
      </w:r>
      <w:r w:rsidRPr="00E01406">
        <w:rPr>
          <w:rFonts w:ascii="Times New Roman" w:hAnsi="Times New Roman"/>
          <w:sz w:val="24"/>
          <w:szCs w:val="24"/>
          <w:lang w:val="sr-Latn-BA"/>
        </w:rPr>
        <w:t>kazniće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zatvora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jedne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pet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godina</w:t>
      </w:r>
      <w:r w:rsidR="00FA5393" w:rsidRPr="00E01406">
        <w:rPr>
          <w:rFonts w:ascii="Times New Roman" w:hAnsi="Times New Roman"/>
          <w:sz w:val="24"/>
          <w:szCs w:val="24"/>
          <w:lang w:val="sr-Latn-BA"/>
        </w:rPr>
        <w:t>“.</w:t>
      </w:r>
    </w:p>
    <w:p w:rsidR="00A265E0" w:rsidRPr="00E01406" w:rsidRDefault="00E01406" w:rsidP="00BE7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stavu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2. </w:t>
      </w:r>
      <w:r w:rsidRPr="00E01406">
        <w:rPr>
          <w:rFonts w:ascii="Times New Roman" w:hAnsi="Times New Roman"/>
          <w:sz w:val="24"/>
          <w:szCs w:val="24"/>
          <w:lang w:val="sr-Latn-BA"/>
        </w:rPr>
        <w:t>riječi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>: „</w:t>
      </w:r>
      <w:r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jedne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osam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godina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“ </w:t>
      </w:r>
      <w:r w:rsidRPr="00E01406">
        <w:rPr>
          <w:rFonts w:ascii="Times New Roman" w:hAnsi="Times New Roman"/>
          <w:sz w:val="24"/>
          <w:szCs w:val="24"/>
          <w:lang w:val="sr-Latn-BA"/>
        </w:rPr>
        <w:t>zamjenjuju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riječima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>: „</w:t>
      </w:r>
      <w:r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dvije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deset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godina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>“.</w:t>
      </w:r>
    </w:p>
    <w:p w:rsidR="00A265E0" w:rsidRPr="00E01406" w:rsidRDefault="00E01406" w:rsidP="00BE7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stavu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3. </w:t>
      </w:r>
      <w:r w:rsidRPr="00E01406">
        <w:rPr>
          <w:rFonts w:ascii="Times New Roman" w:hAnsi="Times New Roman"/>
          <w:sz w:val="24"/>
          <w:szCs w:val="24"/>
          <w:lang w:val="sr-Latn-BA"/>
        </w:rPr>
        <w:t>riječi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>: „</w:t>
      </w:r>
      <w:r w:rsidRPr="00E01406">
        <w:rPr>
          <w:rFonts w:ascii="Times New Roman" w:hAnsi="Times New Roman"/>
          <w:sz w:val="24"/>
          <w:szCs w:val="24"/>
          <w:lang w:val="sr-Latn-BA"/>
        </w:rPr>
        <w:t>novčanom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“ </w:t>
      </w:r>
      <w:r w:rsidRPr="00E01406">
        <w:rPr>
          <w:rFonts w:ascii="Times New Roman" w:hAnsi="Times New Roman"/>
          <w:sz w:val="24"/>
          <w:szCs w:val="24"/>
          <w:lang w:val="sr-Latn-BA"/>
        </w:rPr>
        <w:t>brišu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A265E0" w:rsidRPr="00E01406" w:rsidRDefault="00E01406" w:rsidP="00BE7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Stav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4. </w:t>
      </w:r>
      <w:r w:rsidRPr="00E01406">
        <w:rPr>
          <w:rFonts w:ascii="Times New Roman" w:hAnsi="Times New Roman"/>
          <w:sz w:val="24"/>
          <w:szCs w:val="24"/>
          <w:lang w:val="sr-Latn-BA"/>
        </w:rPr>
        <w:t>briše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A265E0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390540" w:rsidRPr="00E01406" w:rsidRDefault="00390540" w:rsidP="00BE7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390540" w:rsidRPr="00E01406" w:rsidRDefault="00E01406" w:rsidP="00390540">
      <w:pPr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Član</w:t>
      </w:r>
      <w:r w:rsidR="0039054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7.</w:t>
      </w:r>
    </w:p>
    <w:p w:rsidR="00390540" w:rsidRPr="00E01406" w:rsidRDefault="00390540" w:rsidP="00390540">
      <w:pPr>
        <w:spacing w:after="0" w:line="240" w:lineRule="auto"/>
        <w:ind w:firstLine="720"/>
        <w:jc w:val="center"/>
        <w:rPr>
          <w:rFonts w:ascii="Times New Roman" w:hAnsi="Times New Roman"/>
          <w:color w:val="FF0000"/>
          <w:sz w:val="24"/>
          <w:szCs w:val="24"/>
          <w:lang w:val="sr-Latn-BA"/>
        </w:rPr>
      </w:pPr>
    </w:p>
    <w:p w:rsidR="0018291E" w:rsidRPr="00E01406" w:rsidRDefault="00E01406" w:rsidP="0018291E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Poslije</w:t>
      </w:r>
      <w:r w:rsidR="0039054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člana</w:t>
      </w:r>
      <w:r w:rsidR="0039054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208.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dodaje</w:t>
      </w:r>
      <w:r w:rsidR="0039054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39054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nova</w:t>
      </w:r>
      <w:r w:rsidR="0039054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Glava</w:t>
      </w:r>
      <w:r w:rsidR="0039054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proofErr w:type="spellStart"/>
      <w:r w:rsidR="0039054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XVIIa</w:t>
      </w:r>
      <w:proofErr w:type="spellEnd"/>
      <w:r w:rsidR="0039054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Krivična</w:t>
      </w:r>
      <w:r w:rsidR="00D24D1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djela</w:t>
      </w:r>
      <w:r w:rsidR="00D24D1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protiv</w:t>
      </w:r>
      <w:r w:rsidR="00D24D1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časti</w:t>
      </w:r>
      <w:r w:rsidR="00D24D1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D24D1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ugleda</w:t>
      </w:r>
      <w:r w:rsidR="0039054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nazivi</w:t>
      </w:r>
      <w:r w:rsidR="0039054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članova</w:t>
      </w:r>
      <w:r w:rsidR="0039054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39054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novi</w:t>
      </w:r>
      <w:r w:rsidR="0018291E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proofErr w:type="spellStart"/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čl</w:t>
      </w:r>
      <w:proofErr w:type="spellEnd"/>
      <w:r w:rsidR="005F3CB7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. 208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a</w:t>
      </w:r>
      <w:r w:rsidR="005F3CB7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, 208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b</w:t>
      </w:r>
      <w:r w:rsidR="005F3CB7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, 208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v</w:t>
      </w:r>
      <w:r w:rsidR="005F3CB7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, 208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g</w:t>
      </w:r>
      <w:r w:rsidR="005F3CB7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, 208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</w:t>
      </w:r>
      <w:r w:rsidR="005F3CB7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, 208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đ</w:t>
      </w:r>
      <w:r w:rsidR="005F3CB7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5F3CB7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208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e</w:t>
      </w:r>
      <w:r w:rsidR="005F3CB7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koji</w:t>
      </w:r>
      <w:r w:rsidR="0039054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glase</w:t>
      </w:r>
      <w:r w:rsidR="0039054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:</w:t>
      </w:r>
    </w:p>
    <w:p w:rsidR="00CB5F24" w:rsidRPr="00E01406" w:rsidRDefault="0090369A" w:rsidP="0018291E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„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GLAVA</w:t>
      </w:r>
      <w:r w:rsidR="00CB5F24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proofErr w:type="spellStart"/>
      <w:r w:rsidR="00CB5F24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XVIIa</w:t>
      </w:r>
      <w:proofErr w:type="spellEnd"/>
    </w:p>
    <w:p w:rsidR="00390540" w:rsidRPr="00E01406" w:rsidRDefault="00E01406" w:rsidP="0018291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KRIVIČNA</w:t>
      </w:r>
      <w:r w:rsidR="0090369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DJELA</w:t>
      </w:r>
      <w:r w:rsidR="0090369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PROTIV</w:t>
      </w:r>
      <w:r w:rsidR="0090369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ČASTI</w:t>
      </w:r>
      <w:r w:rsidR="0090369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90369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UGLEDA</w:t>
      </w:r>
    </w:p>
    <w:p w:rsidR="0018291E" w:rsidRPr="00E01406" w:rsidRDefault="0018291E" w:rsidP="00390540">
      <w:pPr>
        <w:pStyle w:val="Default"/>
        <w:ind w:firstLine="720"/>
        <w:jc w:val="center"/>
        <w:rPr>
          <w:rFonts w:ascii="Times New Roman" w:hAnsi="Times New Roman" w:cs="Times New Roman"/>
          <w:color w:val="C00000"/>
          <w:lang w:val="sr-Latn-BA"/>
        </w:rPr>
      </w:pPr>
    </w:p>
    <w:p w:rsidR="00390540" w:rsidRPr="00E01406" w:rsidRDefault="00E01406" w:rsidP="00390540">
      <w:pPr>
        <w:pStyle w:val="Default"/>
        <w:ind w:firstLine="720"/>
        <w:jc w:val="center"/>
        <w:rPr>
          <w:rFonts w:ascii="Times New Roman" w:hAnsi="Times New Roman" w:cs="Times New Roman"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color w:val="000000" w:themeColor="text1"/>
          <w:lang w:val="sr-Latn-BA"/>
        </w:rPr>
        <w:t>Uvreda</w:t>
      </w:r>
    </w:p>
    <w:p w:rsidR="00390540" w:rsidRPr="00E01406" w:rsidRDefault="00E01406" w:rsidP="00390540">
      <w:pPr>
        <w:pStyle w:val="Default"/>
        <w:ind w:firstLine="720"/>
        <w:jc w:val="center"/>
        <w:rPr>
          <w:rFonts w:ascii="Times New Roman" w:hAnsi="Times New Roman" w:cs="Times New Roman"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color w:val="000000" w:themeColor="text1"/>
          <w:lang w:val="sr-Latn-BA"/>
        </w:rPr>
        <w:t>Član</w:t>
      </w:r>
      <w:r w:rsidR="00390540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208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a</w:t>
      </w:r>
      <w:r w:rsidR="00390540" w:rsidRPr="00E01406">
        <w:rPr>
          <w:rFonts w:ascii="Times New Roman" w:hAnsi="Times New Roman" w:cs="Times New Roman"/>
          <w:color w:val="000000" w:themeColor="text1"/>
          <w:lang w:val="sr-Latn-BA"/>
        </w:rPr>
        <w:t>.</w:t>
      </w:r>
    </w:p>
    <w:p w:rsidR="00390540" w:rsidRPr="00E01406" w:rsidRDefault="00390540" w:rsidP="00390540">
      <w:pPr>
        <w:pStyle w:val="Default"/>
        <w:ind w:firstLine="720"/>
        <w:rPr>
          <w:rFonts w:ascii="Times New Roman" w:hAnsi="Times New Roman" w:cs="Times New Roman"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(1)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uvrijedi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drugoga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kazniće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novčanom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kaznom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od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5.000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do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20.000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. </w:t>
      </w:r>
    </w:p>
    <w:p w:rsidR="00390540" w:rsidRPr="00E01406" w:rsidRDefault="00390540" w:rsidP="00390540">
      <w:pPr>
        <w:pStyle w:val="Default"/>
        <w:ind w:firstLine="720"/>
        <w:jc w:val="both"/>
        <w:rPr>
          <w:rFonts w:ascii="Times New Roman" w:hAnsi="Times New Roman" w:cs="Times New Roman"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(2)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Ako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djelo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iz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stava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1.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ovog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člana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učinjeno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putem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štampe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radija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televizije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drugih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sredstava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javnog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informisanja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javnom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skupu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drugi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način</w:t>
      </w:r>
      <w:r w:rsidR="00D24D1A" w:rsidRPr="00E01406">
        <w:rPr>
          <w:rFonts w:ascii="Times New Roman" w:hAnsi="Times New Roman" w:cs="Times New Roman"/>
          <w:color w:val="000000" w:themeColor="text1"/>
          <w:lang w:val="sr-Latn-BA"/>
        </w:rPr>
        <w:t>,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zbog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čega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uvreda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postala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pristupačna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većem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broju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lica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kazniće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novčanom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kaznom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od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10.000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do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50.000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>.</w:t>
      </w:r>
    </w:p>
    <w:p w:rsidR="00390540" w:rsidRPr="00E01406" w:rsidRDefault="00390540" w:rsidP="00390540">
      <w:pPr>
        <w:pStyle w:val="Default"/>
        <w:ind w:firstLine="720"/>
        <w:jc w:val="both"/>
        <w:rPr>
          <w:rFonts w:ascii="Times New Roman" w:hAnsi="Times New Roman" w:cs="Times New Roman"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(3)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Ako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učinilac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bio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izazvan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nedostojnim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ponašanjem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uvrijeđenog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oštećeni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pred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sudom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prihvatio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njegovo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izvinjenje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zbog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učinjenog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djela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sud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ga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može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osloboditi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kazne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. </w:t>
      </w:r>
    </w:p>
    <w:p w:rsidR="00390540" w:rsidRPr="00E01406" w:rsidRDefault="00390540" w:rsidP="00206159">
      <w:pPr>
        <w:pStyle w:val="Default"/>
        <w:ind w:firstLine="720"/>
        <w:jc w:val="both"/>
        <w:rPr>
          <w:rFonts w:ascii="Times New Roman" w:hAnsi="Times New Roman" w:cs="Times New Roman"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(4)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Ako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uvrijeđeni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uvredu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uzvratio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sud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može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oba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samo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jednog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učinioca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osloboditi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od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kazne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.</w:t>
      </w:r>
    </w:p>
    <w:p w:rsidR="00390540" w:rsidRDefault="00390540" w:rsidP="00390540">
      <w:pPr>
        <w:pStyle w:val="Default"/>
        <w:ind w:firstLine="720"/>
        <w:rPr>
          <w:rFonts w:ascii="Times New Roman" w:hAnsi="Times New Roman" w:cs="Times New Roman"/>
          <w:color w:val="000000" w:themeColor="text1"/>
          <w:lang w:val="sr-Latn-BA"/>
        </w:rPr>
      </w:pPr>
    </w:p>
    <w:p w:rsidR="00E01406" w:rsidRDefault="00E01406" w:rsidP="00390540">
      <w:pPr>
        <w:pStyle w:val="Default"/>
        <w:ind w:firstLine="720"/>
        <w:rPr>
          <w:rFonts w:ascii="Times New Roman" w:hAnsi="Times New Roman" w:cs="Times New Roman"/>
          <w:color w:val="000000" w:themeColor="text1"/>
          <w:lang w:val="sr-Latn-BA"/>
        </w:rPr>
      </w:pPr>
    </w:p>
    <w:p w:rsidR="00E01406" w:rsidRDefault="00E01406" w:rsidP="00390540">
      <w:pPr>
        <w:pStyle w:val="Default"/>
        <w:ind w:firstLine="720"/>
        <w:rPr>
          <w:rFonts w:ascii="Times New Roman" w:hAnsi="Times New Roman" w:cs="Times New Roman"/>
          <w:color w:val="000000" w:themeColor="text1"/>
          <w:lang w:val="sr-Latn-BA"/>
        </w:rPr>
      </w:pPr>
    </w:p>
    <w:p w:rsidR="00E01406" w:rsidRPr="00E01406" w:rsidRDefault="00E01406" w:rsidP="00390540">
      <w:pPr>
        <w:pStyle w:val="Default"/>
        <w:ind w:firstLine="720"/>
        <w:rPr>
          <w:rFonts w:ascii="Times New Roman" w:hAnsi="Times New Roman" w:cs="Times New Roman"/>
          <w:color w:val="000000" w:themeColor="text1"/>
          <w:lang w:val="sr-Latn-BA"/>
        </w:rPr>
      </w:pPr>
    </w:p>
    <w:p w:rsidR="00390540" w:rsidRPr="00E01406" w:rsidRDefault="00E01406" w:rsidP="00390540">
      <w:pPr>
        <w:pStyle w:val="Default"/>
        <w:ind w:firstLine="720"/>
        <w:jc w:val="center"/>
        <w:rPr>
          <w:rFonts w:ascii="Times New Roman" w:hAnsi="Times New Roman" w:cs="Times New Roman"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color w:val="000000" w:themeColor="text1"/>
          <w:lang w:val="sr-Latn-BA"/>
        </w:rPr>
        <w:lastRenderedPageBreak/>
        <w:t>Kleveta</w:t>
      </w:r>
    </w:p>
    <w:p w:rsidR="00390540" w:rsidRPr="00E01406" w:rsidRDefault="00E01406" w:rsidP="00390540">
      <w:pPr>
        <w:pStyle w:val="Default"/>
        <w:ind w:firstLine="720"/>
        <w:jc w:val="center"/>
        <w:rPr>
          <w:rFonts w:ascii="Times New Roman" w:hAnsi="Times New Roman" w:cs="Times New Roman"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color w:val="000000" w:themeColor="text1"/>
          <w:lang w:val="sr-Latn-BA"/>
        </w:rPr>
        <w:t>Član</w:t>
      </w:r>
      <w:r w:rsidR="00390540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208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b</w:t>
      </w:r>
      <w:r w:rsidR="00390540" w:rsidRPr="00E01406">
        <w:rPr>
          <w:rFonts w:ascii="Times New Roman" w:hAnsi="Times New Roman" w:cs="Times New Roman"/>
          <w:color w:val="000000" w:themeColor="text1"/>
          <w:lang w:val="sr-Latn-BA"/>
        </w:rPr>
        <w:t>.</w:t>
      </w:r>
    </w:p>
    <w:p w:rsidR="00390540" w:rsidRPr="00E01406" w:rsidRDefault="00390540" w:rsidP="00390540">
      <w:pPr>
        <w:pStyle w:val="Default"/>
        <w:ind w:firstLine="720"/>
        <w:jc w:val="both"/>
        <w:rPr>
          <w:rFonts w:ascii="Times New Roman" w:hAnsi="Times New Roman" w:cs="Times New Roman"/>
          <w:color w:val="000000" w:themeColor="text1"/>
          <w:lang w:val="sr-Latn-BA"/>
        </w:rPr>
      </w:pPr>
    </w:p>
    <w:p w:rsidR="00390540" w:rsidRPr="00E01406" w:rsidRDefault="00390540" w:rsidP="00390540">
      <w:pPr>
        <w:pStyle w:val="Default"/>
        <w:ind w:firstLine="720"/>
        <w:jc w:val="both"/>
        <w:rPr>
          <w:rFonts w:ascii="Times New Roman" w:hAnsi="Times New Roman" w:cs="Times New Roman"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(1)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drugom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iznosi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pronosi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nešto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neistinito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što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može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škoditi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njegovoj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časti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ugledu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znajući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to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što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iznosi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pronosi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neistina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kazniće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novčanom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kaznom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od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8.000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do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30.000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>.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</w:p>
    <w:p w:rsidR="00390540" w:rsidRPr="00E01406" w:rsidRDefault="00390540" w:rsidP="00390540">
      <w:pPr>
        <w:pStyle w:val="Default"/>
        <w:ind w:firstLine="720"/>
        <w:jc w:val="both"/>
        <w:rPr>
          <w:rFonts w:ascii="Times New Roman" w:hAnsi="Times New Roman" w:cs="Times New Roman"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(2)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Ako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djelo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iz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stava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1.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ovoga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člana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učinjeno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putem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štampe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radija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televizije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putem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društvenih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mreža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javnom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skupu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drugi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način</w:t>
      </w:r>
      <w:r w:rsidR="00D24D1A" w:rsidRPr="00E01406">
        <w:rPr>
          <w:rFonts w:ascii="Times New Roman" w:hAnsi="Times New Roman" w:cs="Times New Roman"/>
          <w:color w:val="000000" w:themeColor="text1"/>
          <w:lang w:val="sr-Latn-BA"/>
        </w:rPr>
        <w:t>,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zbog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čega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ono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postalo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dostupno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većem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broju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lica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kazniće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novčanom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kaznom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od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15.000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do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80.000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>.</w:t>
      </w:r>
    </w:p>
    <w:p w:rsidR="00CA6B9C" w:rsidRPr="00E01406" w:rsidRDefault="00CA6B9C" w:rsidP="00390540">
      <w:pPr>
        <w:pStyle w:val="Default"/>
        <w:ind w:firstLine="720"/>
        <w:jc w:val="both"/>
        <w:rPr>
          <w:rFonts w:ascii="Times New Roman" w:hAnsi="Times New Roman" w:cs="Times New Roman"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(3)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Ako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ono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što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iznosi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pronosi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dovelo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moglo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dovesti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teških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posljedica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za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oštećenog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učinilac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će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kazniti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novčanom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kaznom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od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20.000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100.000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.</w:t>
      </w:r>
    </w:p>
    <w:p w:rsidR="00390540" w:rsidRPr="00E01406" w:rsidRDefault="00390540" w:rsidP="00390540">
      <w:pPr>
        <w:pStyle w:val="Default"/>
        <w:ind w:firstLine="720"/>
        <w:rPr>
          <w:rFonts w:ascii="Times New Roman" w:hAnsi="Times New Roman" w:cs="Times New Roman"/>
          <w:color w:val="000000" w:themeColor="text1"/>
          <w:lang w:val="sr-Latn-BA"/>
        </w:rPr>
      </w:pPr>
    </w:p>
    <w:p w:rsidR="00390540" w:rsidRPr="00E01406" w:rsidRDefault="00E01406" w:rsidP="00390540">
      <w:pPr>
        <w:pStyle w:val="Default"/>
        <w:ind w:firstLine="720"/>
        <w:jc w:val="center"/>
        <w:rPr>
          <w:rFonts w:ascii="Times New Roman" w:hAnsi="Times New Roman" w:cs="Times New Roman"/>
          <w:bCs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Iznošenje</w:t>
      </w:r>
      <w:r w:rsidR="00390540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ličnih</w:t>
      </w:r>
      <w:r w:rsidR="00390540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i</w:t>
      </w:r>
      <w:r w:rsidR="00390540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porodičnih</w:t>
      </w:r>
      <w:r w:rsidR="00390540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prilika</w:t>
      </w:r>
    </w:p>
    <w:p w:rsidR="00390540" w:rsidRPr="00E01406" w:rsidRDefault="00E01406" w:rsidP="00390540">
      <w:pPr>
        <w:pStyle w:val="Default"/>
        <w:ind w:firstLine="720"/>
        <w:jc w:val="center"/>
        <w:rPr>
          <w:rFonts w:ascii="Times New Roman" w:hAnsi="Times New Roman" w:cs="Times New Roman"/>
          <w:bCs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Član</w:t>
      </w:r>
      <w:r w:rsidR="00390540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208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v</w:t>
      </w:r>
      <w:r w:rsidR="00390540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.</w:t>
      </w:r>
    </w:p>
    <w:p w:rsidR="00390540" w:rsidRPr="00E01406" w:rsidRDefault="00390540" w:rsidP="00390540">
      <w:pPr>
        <w:pStyle w:val="Default"/>
        <w:ind w:firstLine="720"/>
        <w:jc w:val="center"/>
        <w:rPr>
          <w:rFonts w:ascii="Times New Roman" w:hAnsi="Times New Roman" w:cs="Times New Roman"/>
          <w:color w:val="000000" w:themeColor="text1"/>
          <w:lang w:val="sr-Latn-BA"/>
        </w:rPr>
      </w:pPr>
    </w:p>
    <w:p w:rsidR="00390540" w:rsidRPr="00E01406" w:rsidRDefault="00390540" w:rsidP="00390540">
      <w:pPr>
        <w:pStyle w:val="Default"/>
        <w:ind w:firstLine="720"/>
        <w:jc w:val="both"/>
        <w:rPr>
          <w:rFonts w:ascii="Times New Roman" w:hAnsi="Times New Roman" w:cs="Times New Roman"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(1)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iznosi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pronosi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štogod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iz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ličnog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porodičnog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života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nekog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lica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što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može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škoditi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njegovoj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časti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ugledu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kazniće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novčanom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kaznom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od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10.000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do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40.000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>.</w:t>
      </w:r>
    </w:p>
    <w:p w:rsidR="00390540" w:rsidRPr="00E01406" w:rsidRDefault="00390540" w:rsidP="00390540">
      <w:pPr>
        <w:pStyle w:val="Default"/>
        <w:ind w:firstLine="720"/>
        <w:jc w:val="both"/>
        <w:rPr>
          <w:rFonts w:ascii="Times New Roman" w:hAnsi="Times New Roman" w:cs="Times New Roman"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(2)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Ako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djelo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iz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stava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1.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ovog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člana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učinjeno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putem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štampe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radija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televizije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putem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društvenih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mreža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na</w:t>
      </w:r>
      <w:r w:rsidR="00D24D1A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javnom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skupu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drugi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način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zbog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čega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ono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postalo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dostupno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većem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broju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lica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učinilac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će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kazniti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novčanom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kaznom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od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20.000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do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100.000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.</w:t>
      </w:r>
    </w:p>
    <w:p w:rsidR="00390540" w:rsidRPr="00E01406" w:rsidRDefault="00390540" w:rsidP="00390540">
      <w:pPr>
        <w:pStyle w:val="Default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(3)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Ako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ono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što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iznosi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pronosi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dovelo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moglo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dovesti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teških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posljedica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za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oštećenog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učinilac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će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kazniti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novčanom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kaznom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od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25.000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do</w:t>
      </w:r>
      <w:r w:rsidR="00CA6B9C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120.000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.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</w:p>
    <w:p w:rsidR="00390540" w:rsidRPr="00E01406" w:rsidRDefault="00390540" w:rsidP="00390540">
      <w:pPr>
        <w:pStyle w:val="Default"/>
        <w:ind w:firstLine="720"/>
        <w:jc w:val="both"/>
        <w:rPr>
          <w:rFonts w:ascii="Times New Roman" w:hAnsi="Times New Roman" w:cs="Times New Roman"/>
          <w:bCs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(4)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Istinitost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neistinitost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onog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što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iznosi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pronosi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iz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ličnog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porodičnog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života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nekog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lica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ne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može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dokazivati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osim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u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slučajevima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iz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člana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 208</w:t>
      </w:r>
      <w:r w:rsidR="00E01406" w:rsidRPr="00E01406">
        <w:rPr>
          <w:rFonts w:ascii="Times New Roman" w:hAnsi="Times New Roman" w:cs="Times New Roman"/>
          <w:color w:val="000000" w:themeColor="text1"/>
          <w:lang w:val="sr-Latn-BA"/>
        </w:rPr>
        <w:t>d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.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ovog</w:t>
      </w:r>
      <w:r w:rsidR="005E19A0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zakonika</w:t>
      </w:r>
      <w:r w:rsidR="005E19A0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.</w:t>
      </w:r>
    </w:p>
    <w:p w:rsidR="00390540" w:rsidRPr="00E01406" w:rsidRDefault="00390540" w:rsidP="00390540">
      <w:pPr>
        <w:pStyle w:val="Default"/>
        <w:ind w:firstLine="720"/>
        <w:rPr>
          <w:rFonts w:ascii="Times New Roman" w:hAnsi="Times New Roman" w:cs="Times New Roman"/>
          <w:color w:val="000000" w:themeColor="text1"/>
          <w:lang w:val="sr-Latn-BA"/>
        </w:rPr>
      </w:pPr>
    </w:p>
    <w:p w:rsidR="007C7BDA" w:rsidRPr="00E01406" w:rsidRDefault="00E01406" w:rsidP="007C7BD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Javno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izlaganje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poruzi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zbog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pripadnosti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određenoj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rasi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vjeri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ili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nacionalnosti</w:t>
      </w:r>
    </w:p>
    <w:p w:rsidR="007C7BDA" w:rsidRPr="00E01406" w:rsidRDefault="00E01406" w:rsidP="007C7BD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Član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208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g</w:t>
      </w:r>
      <w:r w:rsidR="00CB5F24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.</w:t>
      </w:r>
    </w:p>
    <w:p w:rsidR="00E644AA" w:rsidRPr="00E01406" w:rsidRDefault="00E644AA" w:rsidP="007C7BD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</w:p>
    <w:p w:rsidR="007C7BDA" w:rsidRPr="00E01406" w:rsidRDefault="00E01406" w:rsidP="007C7BDA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Ko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javno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izloži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poruzi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ili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preziru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lice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ili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grupu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zbog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pripadnosti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određenoj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rasi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boji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kože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vjeri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nacionalnosti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ili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zbog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etničkog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porijekla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seksualnog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opredjeljenja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ili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rodnog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identiteta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kazniće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novčanom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kaznom</w:t>
      </w:r>
      <w:r w:rsidR="007C7BD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</w:t>
      </w:r>
      <w:r w:rsidR="00266B8C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20.000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KM</w:t>
      </w:r>
      <w:r w:rsidR="00266B8C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do</w:t>
      </w:r>
      <w:r w:rsidR="00266B8C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100.000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KM</w:t>
      </w:r>
      <w:r w:rsidR="00266B8C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.</w:t>
      </w:r>
    </w:p>
    <w:p w:rsidR="00CB5F24" w:rsidRPr="00E01406" w:rsidRDefault="00E01406" w:rsidP="00CB5F24">
      <w:pPr>
        <w:pStyle w:val="Default"/>
        <w:ind w:firstLine="720"/>
        <w:jc w:val="center"/>
        <w:rPr>
          <w:rFonts w:ascii="Times New Roman" w:hAnsi="Times New Roman" w:cs="Times New Roman"/>
          <w:bCs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Isključenje</w:t>
      </w:r>
      <w:r w:rsidR="00CB5F24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protivpravnosti</w:t>
      </w:r>
      <w:r w:rsidR="00CB5F24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kod</w:t>
      </w:r>
      <w:r w:rsidR="00CB5F24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krivičnih</w:t>
      </w:r>
      <w:r w:rsidR="00CB5F24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djela</w:t>
      </w:r>
      <w:r w:rsidR="00CB5F24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protiv</w:t>
      </w:r>
      <w:r w:rsidR="00CB5F24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časti</w:t>
      </w:r>
      <w:r w:rsidR="00CB5F24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i</w:t>
      </w:r>
      <w:r w:rsidR="00CB5F24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ugleda</w:t>
      </w:r>
    </w:p>
    <w:p w:rsidR="00CB5F24" w:rsidRPr="00E01406" w:rsidRDefault="00E01406" w:rsidP="00CB5F24">
      <w:pPr>
        <w:pStyle w:val="Default"/>
        <w:ind w:firstLine="720"/>
        <w:jc w:val="center"/>
        <w:rPr>
          <w:rFonts w:ascii="Times New Roman" w:hAnsi="Times New Roman" w:cs="Times New Roman"/>
          <w:bCs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Član</w:t>
      </w:r>
      <w:r w:rsidR="00CB5F24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208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d</w:t>
      </w:r>
      <w:r w:rsidR="00CB5F24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. </w:t>
      </w:r>
    </w:p>
    <w:p w:rsidR="00CB5F24" w:rsidRPr="00E01406" w:rsidRDefault="00CB5F24" w:rsidP="00CB5F24">
      <w:pPr>
        <w:pStyle w:val="Default"/>
        <w:ind w:firstLine="720"/>
        <w:jc w:val="center"/>
        <w:rPr>
          <w:rFonts w:ascii="Times New Roman" w:hAnsi="Times New Roman" w:cs="Times New Roman"/>
          <w:bCs/>
          <w:color w:val="000000" w:themeColor="text1"/>
          <w:lang w:val="sr-Latn-BA"/>
        </w:rPr>
      </w:pPr>
    </w:p>
    <w:p w:rsidR="00CB5F24" w:rsidRPr="00E01406" w:rsidRDefault="00E01406" w:rsidP="00CB5F24">
      <w:pPr>
        <w:pStyle w:val="Normal1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lang w:val="sr-Latn-BA"/>
        </w:rPr>
      </w:pPr>
      <w:r w:rsidRPr="00E01406">
        <w:rPr>
          <w:color w:val="000000" w:themeColor="text1"/>
          <w:lang w:val="sr-Latn-BA"/>
        </w:rPr>
        <w:t>Nema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krivičnog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djela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iz</w:t>
      </w:r>
      <w:r w:rsidR="00CB5F24" w:rsidRPr="00E01406">
        <w:rPr>
          <w:color w:val="000000" w:themeColor="text1"/>
          <w:lang w:val="sr-Latn-BA"/>
        </w:rPr>
        <w:t xml:space="preserve"> </w:t>
      </w:r>
      <w:proofErr w:type="spellStart"/>
      <w:r w:rsidRPr="00E01406">
        <w:rPr>
          <w:color w:val="000000" w:themeColor="text1"/>
          <w:lang w:val="sr-Latn-BA"/>
        </w:rPr>
        <w:t>čl</w:t>
      </w:r>
      <w:proofErr w:type="spellEnd"/>
      <w:r w:rsidR="00CB5F24" w:rsidRPr="00E01406">
        <w:rPr>
          <w:color w:val="000000" w:themeColor="text1"/>
          <w:lang w:val="sr-Latn-BA"/>
        </w:rPr>
        <w:t>. 208</w:t>
      </w:r>
      <w:r w:rsidRPr="00E01406">
        <w:rPr>
          <w:color w:val="000000" w:themeColor="text1"/>
          <w:lang w:val="sr-Latn-BA"/>
        </w:rPr>
        <w:t>a</w:t>
      </w:r>
      <w:r w:rsidR="00CB5F24" w:rsidRPr="00E01406">
        <w:rPr>
          <w:color w:val="000000" w:themeColor="text1"/>
          <w:lang w:val="sr-Latn-BA"/>
        </w:rPr>
        <w:t xml:space="preserve">. </w:t>
      </w:r>
      <w:r w:rsidRPr="00E01406">
        <w:rPr>
          <w:color w:val="000000" w:themeColor="text1"/>
          <w:lang w:val="sr-Latn-BA"/>
        </w:rPr>
        <w:t>do</w:t>
      </w:r>
      <w:r w:rsidR="00CB5F24" w:rsidRPr="00E01406">
        <w:rPr>
          <w:color w:val="000000" w:themeColor="text1"/>
          <w:lang w:val="sr-Latn-BA"/>
        </w:rPr>
        <w:t xml:space="preserve"> 208</w:t>
      </w:r>
      <w:r w:rsidRPr="00E01406">
        <w:rPr>
          <w:color w:val="000000" w:themeColor="text1"/>
          <w:lang w:val="sr-Latn-BA"/>
        </w:rPr>
        <w:t>v</w:t>
      </w:r>
      <w:r w:rsidR="00CB5F24" w:rsidRPr="00E01406">
        <w:rPr>
          <w:color w:val="000000" w:themeColor="text1"/>
          <w:lang w:val="sr-Latn-BA"/>
        </w:rPr>
        <w:t xml:space="preserve">. </w:t>
      </w:r>
      <w:r w:rsidRPr="00E01406">
        <w:rPr>
          <w:color w:val="000000" w:themeColor="text1"/>
          <w:lang w:val="sr-Latn-BA"/>
        </w:rPr>
        <w:t>ovog</w:t>
      </w:r>
      <w:r w:rsidR="0018159B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zakonika</w:t>
      </w:r>
      <w:r w:rsidR="0018159B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ako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se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radi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o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uvredljivom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izražavanju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ili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iznošenju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nečeg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neistinitog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u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naučnom</w:t>
      </w:r>
      <w:r w:rsidR="00CB5F24" w:rsidRPr="00E01406">
        <w:rPr>
          <w:color w:val="000000" w:themeColor="text1"/>
          <w:lang w:val="sr-Latn-BA"/>
        </w:rPr>
        <w:t xml:space="preserve">, </w:t>
      </w:r>
      <w:r w:rsidRPr="00E01406">
        <w:rPr>
          <w:color w:val="000000" w:themeColor="text1"/>
          <w:lang w:val="sr-Latn-BA"/>
        </w:rPr>
        <w:t>stručnom</w:t>
      </w:r>
      <w:r w:rsidR="00CB5F24" w:rsidRPr="00E01406">
        <w:rPr>
          <w:color w:val="000000" w:themeColor="text1"/>
          <w:lang w:val="sr-Latn-BA"/>
        </w:rPr>
        <w:t xml:space="preserve">, </w:t>
      </w:r>
      <w:r w:rsidRPr="00E01406">
        <w:rPr>
          <w:color w:val="000000" w:themeColor="text1"/>
          <w:lang w:val="sr-Latn-BA"/>
        </w:rPr>
        <w:t>književnom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ili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umjetničkom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djelu</w:t>
      </w:r>
      <w:r w:rsidR="00CB5F24" w:rsidRPr="00E01406">
        <w:rPr>
          <w:color w:val="000000" w:themeColor="text1"/>
          <w:lang w:val="sr-Latn-BA"/>
        </w:rPr>
        <w:t xml:space="preserve">, </w:t>
      </w:r>
      <w:r w:rsidRPr="00E01406">
        <w:rPr>
          <w:color w:val="000000" w:themeColor="text1"/>
          <w:lang w:val="sr-Latn-BA"/>
        </w:rPr>
        <w:t>u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vršenju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dužnosti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propisane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zakonom</w:t>
      </w:r>
      <w:r w:rsidR="00CB5F24" w:rsidRPr="00E01406">
        <w:rPr>
          <w:color w:val="000000" w:themeColor="text1"/>
          <w:lang w:val="sr-Latn-BA"/>
        </w:rPr>
        <w:t xml:space="preserve">, </w:t>
      </w:r>
      <w:r w:rsidRPr="00E01406">
        <w:rPr>
          <w:color w:val="000000" w:themeColor="text1"/>
          <w:lang w:val="sr-Latn-BA"/>
        </w:rPr>
        <w:t>novinarskog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poziva</w:t>
      </w:r>
      <w:r w:rsidR="00CB5F24" w:rsidRPr="00E01406">
        <w:rPr>
          <w:color w:val="000000" w:themeColor="text1"/>
          <w:lang w:val="sr-Latn-BA"/>
        </w:rPr>
        <w:t xml:space="preserve">, </w:t>
      </w:r>
      <w:r w:rsidRPr="00E01406">
        <w:rPr>
          <w:color w:val="000000" w:themeColor="text1"/>
          <w:lang w:val="sr-Latn-BA"/>
        </w:rPr>
        <w:t>političke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ili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druge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javne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ili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društvene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djelatnosti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ili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odbrani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nekog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prava</w:t>
      </w:r>
      <w:r w:rsidR="00CB5F24" w:rsidRPr="00E01406">
        <w:rPr>
          <w:color w:val="000000" w:themeColor="text1"/>
          <w:lang w:val="sr-Latn-BA"/>
        </w:rPr>
        <w:t xml:space="preserve">, </w:t>
      </w:r>
      <w:r w:rsidRPr="00E01406">
        <w:rPr>
          <w:color w:val="000000" w:themeColor="text1"/>
          <w:lang w:val="sr-Latn-BA"/>
        </w:rPr>
        <w:t>ako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iz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načina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izražavanja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ili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iz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drugih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okolnosti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proizlazi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da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to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nije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učinjeno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u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namjeri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omalovažavanja</w:t>
      </w:r>
      <w:r w:rsidR="005F3CB7" w:rsidRPr="00E01406">
        <w:rPr>
          <w:color w:val="000000" w:themeColor="text1"/>
          <w:lang w:val="sr-Latn-BA"/>
        </w:rPr>
        <w:t>,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ili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ako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lice</w:t>
      </w:r>
      <w:r w:rsidR="005E19A0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dokaže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istinitost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svog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tvrđenja</w:t>
      </w:r>
      <w:r w:rsidR="005F3CB7" w:rsidRPr="00E01406">
        <w:rPr>
          <w:color w:val="000000" w:themeColor="text1"/>
          <w:lang w:val="sr-Latn-BA"/>
        </w:rPr>
        <w:t>,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ili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da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je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imalo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osnovanog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razloga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da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povjeruje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u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istinitost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onoga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što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je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iznosilo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ili</w:t>
      </w:r>
      <w:r w:rsidR="00CB5F24" w:rsidRPr="00E01406">
        <w:rPr>
          <w:color w:val="000000" w:themeColor="text1"/>
          <w:lang w:val="sr-Latn-BA"/>
        </w:rPr>
        <w:t xml:space="preserve"> </w:t>
      </w:r>
      <w:r w:rsidRPr="00E01406">
        <w:rPr>
          <w:color w:val="000000" w:themeColor="text1"/>
          <w:lang w:val="sr-Latn-BA"/>
        </w:rPr>
        <w:t>pronosilo</w:t>
      </w:r>
      <w:r w:rsidR="00CB5F24" w:rsidRPr="00E01406">
        <w:rPr>
          <w:color w:val="000000" w:themeColor="text1"/>
          <w:lang w:val="sr-Latn-BA"/>
        </w:rPr>
        <w:t>.</w:t>
      </w:r>
    </w:p>
    <w:p w:rsidR="00CB5F24" w:rsidRPr="00E01406" w:rsidRDefault="00E01406" w:rsidP="00CB5F24">
      <w:pPr>
        <w:pStyle w:val="Normal1"/>
        <w:shd w:val="clear" w:color="auto" w:fill="FFFFFF"/>
        <w:spacing w:before="0" w:beforeAutospacing="0" w:after="0" w:afterAutospacing="0"/>
        <w:ind w:firstLine="708"/>
        <w:jc w:val="center"/>
        <w:rPr>
          <w:bCs/>
          <w:color w:val="000000" w:themeColor="text1"/>
          <w:lang w:val="sr-Latn-BA"/>
        </w:rPr>
      </w:pPr>
      <w:r w:rsidRPr="00E01406">
        <w:rPr>
          <w:bCs/>
          <w:color w:val="000000" w:themeColor="text1"/>
          <w:lang w:val="sr-Latn-BA"/>
        </w:rPr>
        <w:t>Gonjenje</w:t>
      </w:r>
      <w:r w:rsidR="00CB5F24" w:rsidRPr="00E01406">
        <w:rPr>
          <w:bCs/>
          <w:color w:val="000000" w:themeColor="text1"/>
          <w:lang w:val="sr-Latn-BA"/>
        </w:rPr>
        <w:t xml:space="preserve"> </w:t>
      </w:r>
      <w:r w:rsidRPr="00E01406">
        <w:rPr>
          <w:bCs/>
          <w:color w:val="000000" w:themeColor="text1"/>
          <w:lang w:val="sr-Latn-BA"/>
        </w:rPr>
        <w:t>za</w:t>
      </w:r>
      <w:r w:rsidR="00CB5F24" w:rsidRPr="00E01406">
        <w:rPr>
          <w:bCs/>
          <w:color w:val="000000" w:themeColor="text1"/>
          <w:lang w:val="sr-Latn-BA"/>
        </w:rPr>
        <w:t xml:space="preserve"> </w:t>
      </w:r>
      <w:r w:rsidRPr="00E01406">
        <w:rPr>
          <w:bCs/>
          <w:color w:val="000000" w:themeColor="text1"/>
          <w:lang w:val="sr-Latn-BA"/>
        </w:rPr>
        <w:t>krivična</w:t>
      </w:r>
      <w:r w:rsidR="00CB5F24" w:rsidRPr="00E01406">
        <w:rPr>
          <w:bCs/>
          <w:color w:val="000000" w:themeColor="text1"/>
          <w:lang w:val="sr-Latn-BA"/>
        </w:rPr>
        <w:t xml:space="preserve"> </w:t>
      </w:r>
      <w:r w:rsidRPr="00E01406">
        <w:rPr>
          <w:bCs/>
          <w:color w:val="000000" w:themeColor="text1"/>
          <w:lang w:val="sr-Latn-BA"/>
        </w:rPr>
        <w:t>djela</w:t>
      </w:r>
      <w:r w:rsidR="00CB5F24" w:rsidRPr="00E01406">
        <w:rPr>
          <w:bCs/>
          <w:color w:val="000000" w:themeColor="text1"/>
          <w:lang w:val="sr-Latn-BA"/>
        </w:rPr>
        <w:t xml:space="preserve"> </w:t>
      </w:r>
      <w:r w:rsidRPr="00E01406">
        <w:rPr>
          <w:bCs/>
          <w:color w:val="000000" w:themeColor="text1"/>
          <w:lang w:val="sr-Latn-BA"/>
        </w:rPr>
        <w:t>protiv</w:t>
      </w:r>
      <w:r w:rsidR="00CB5F24" w:rsidRPr="00E01406">
        <w:rPr>
          <w:bCs/>
          <w:color w:val="000000" w:themeColor="text1"/>
          <w:lang w:val="sr-Latn-BA"/>
        </w:rPr>
        <w:t xml:space="preserve"> </w:t>
      </w:r>
      <w:r w:rsidRPr="00E01406">
        <w:rPr>
          <w:bCs/>
          <w:color w:val="000000" w:themeColor="text1"/>
          <w:lang w:val="sr-Latn-BA"/>
        </w:rPr>
        <w:t>časti</w:t>
      </w:r>
      <w:r w:rsidR="00CB5F24" w:rsidRPr="00E01406">
        <w:rPr>
          <w:bCs/>
          <w:color w:val="000000" w:themeColor="text1"/>
          <w:lang w:val="sr-Latn-BA"/>
        </w:rPr>
        <w:t xml:space="preserve"> </w:t>
      </w:r>
      <w:r w:rsidRPr="00E01406">
        <w:rPr>
          <w:bCs/>
          <w:color w:val="000000" w:themeColor="text1"/>
          <w:lang w:val="sr-Latn-BA"/>
        </w:rPr>
        <w:t>i</w:t>
      </w:r>
      <w:r w:rsidR="00CB5F24" w:rsidRPr="00E01406">
        <w:rPr>
          <w:bCs/>
          <w:color w:val="000000" w:themeColor="text1"/>
          <w:lang w:val="sr-Latn-BA"/>
        </w:rPr>
        <w:t xml:space="preserve"> </w:t>
      </w:r>
      <w:r w:rsidRPr="00E01406">
        <w:rPr>
          <w:bCs/>
          <w:color w:val="000000" w:themeColor="text1"/>
          <w:lang w:val="sr-Latn-BA"/>
        </w:rPr>
        <w:t>ugleda</w:t>
      </w:r>
    </w:p>
    <w:p w:rsidR="00CB5F24" w:rsidRPr="00E01406" w:rsidRDefault="00E01406" w:rsidP="00CB5F24">
      <w:pPr>
        <w:pStyle w:val="clan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lang w:val="sr-Latn-BA"/>
        </w:rPr>
      </w:pPr>
      <w:r w:rsidRPr="00E01406">
        <w:rPr>
          <w:bCs/>
          <w:color w:val="000000" w:themeColor="text1"/>
          <w:lang w:val="sr-Latn-BA"/>
        </w:rPr>
        <w:t>Član</w:t>
      </w:r>
      <w:r w:rsidR="00CB5F24" w:rsidRPr="00E01406">
        <w:rPr>
          <w:bCs/>
          <w:color w:val="000000" w:themeColor="text1"/>
          <w:lang w:val="sr-Latn-BA"/>
        </w:rPr>
        <w:t xml:space="preserve"> 208</w:t>
      </w:r>
      <w:r w:rsidRPr="00E01406">
        <w:rPr>
          <w:bCs/>
          <w:color w:val="000000" w:themeColor="text1"/>
          <w:lang w:val="sr-Latn-BA"/>
        </w:rPr>
        <w:t>đ</w:t>
      </w:r>
      <w:r w:rsidR="00CB5F24" w:rsidRPr="00E01406">
        <w:rPr>
          <w:bCs/>
          <w:color w:val="000000" w:themeColor="text1"/>
          <w:lang w:val="sr-Latn-BA"/>
        </w:rPr>
        <w:t>.</w:t>
      </w:r>
    </w:p>
    <w:p w:rsidR="00CB5F24" w:rsidRPr="00E01406" w:rsidRDefault="00CB5F24" w:rsidP="00CB5F24">
      <w:pPr>
        <w:pStyle w:val="clan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lang w:val="sr-Latn-BA"/>
        </w:rPr>
      </w:pPr>
      <w:r w:rsidRPr="00E01406">
        <w:rPr>
          <w:bCs/>
          <w:color w:val="000000" w:themeColor="text1"/>
          <w:lang w:val="sr-Latn-BA"/>
        </w:rPr>
        <w:t xml:space="preserve"> </w:t>
      </w:r>
    </w:p>
    <w:p w:rsidR="00CB5F24" w:rsidRPr="00E01406" w:rsidRDefault="00CB5F24" w:rsidP="00CB5F24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lang w:val="sr-Latn-BA"/>
        </w:rPr>
      </w:pPr>
      <w:r w:rsidRPr="00E01406">
        <w:rPr>
          <w:color w:val="000000" w:themeColor="text1"/>
          <w:lang w:val="sr-Latn-BA"/>
        </w:rPr>
        <w:t xml:space="preserve">(1) </w:t>
      </w:r>
      <w:r w:rsidR="00E01406" w:rsidRPr="00E01406">
        <w:rPr>
          <w:color w:val="000000" w:themeColor="text1"/>
          <w:lang w:val="sr-Latn-BA"/>
        </w:rPr>
        <w:t>Gonjenje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za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djela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iz</w:t>
      </w:r>
      <w:r w:rsidRPr="00E01406">
        <w:rPr>
          <w:color w:val="000000" w:themeColor="text1"/>
          <w:lang w:val="sr-Latn-BA"/>
        </w:rPr>
        <w:t xml:space="preserve"> </w:t>
      </w:r>
      <w:proofErr w:type="spellStart"/>
      <w:r w:rsidR="00E01406" w:rsidRPr="00E01406">
        <w:rPr>
          <w:color w:val="000000" w:themeColor="text1"/>
          <w:lang w:val="sr-Latn-BA"/>
        </w:rPr>
        <w:t>čl</w:t>
      </w:r>
      <w:proofErr w:type="spellEnd"/>
      <w:r w:rsidRPr="00E01406">
        <w:rPr>
          <w:color w:val="000000" w:themeColor="text1"/>
          <w:lang w:val="sr-Latn-BA"/>
        </w:rPr>
        <w:t>. 208</w:t>
      </w:r>
      <w:r w:rsidR="00E01406" w:rsidRPr="00E01406">
        <w:rPr>
          <w:color w:val="000000" w:themeColor="text1"/>
          <w:lang w:val="sr-Latn-BA"/>
        </w:rPr>
        <w:t>a</w:t>
      </w:r>
      <w:r w:rsidRPr="00E01406">
        <w:rPr>
          <w:color w:val="000000" w:themeColor="text1"/>
          <w:lang w:val="sr-Latn-BA"/>
        </w:rPr>
        <w:t xml:space="preserve">. </w:t>
      </w:r>
      <w:r w:rsidR="00E01406" w:rsidRPr="00E01406">
        <w:rPr>
          <w:color w:val="000000" w:themeColor="text1"/>
          <w:lang w:val="sr-Latn-BA"/>
        </w:rPr>
        <w:t>do</w:t>
      </w:r>
      <w:r w:rsidRPr="00E01406">
        <w:rPr>
          <w:color w:val="000000" w:themeColor="text1"/>
          <w:lang w:val="sr-Latn-BA"/>
        </w:rPr>
        <w:t xml:space="preserve"> 208</w:t>
      </w:r>
      <w:r w:rsidR="00E01406" w:rsidRPr="00E01406">
        <w:rPr>
          <w:color w:val="000000" w:themeColor="text1"/>
          <w:lang w:val="sr-Latn-BA"/>
        </w:rPr>
        <w:t>v</w:t>
      </w:r>
      <w:r w:rsidRPr="00E01406">
        <w:rPr>
          <w:color w:val="000000" w:themeColor="text1"/>
          <w:lang w:val="sr-Latn-BA"/>
        </w:rPr>
        <w:t xml:space="preserve">. </w:t>
      </w:r>
      <w:r w:rsidR="00E01406" w:rsidRPr="00E01406">
        <w:rPr>
          <w:color w:val="000000" w:themeColor="text1"/>
          <w:lang w:val="sr-Latn-BA"/>
        </w:rPr>
        <w:t>ovog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zakonika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preduzima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se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po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prijedlogu</w:t>
      </w:r>
      <w:r w:rsidRPr="00E01406">
        <w:rPr>
          <w:color w:val="000000" w:themeColor="text1"/>
          <w:lang w:val="sr-Latn-BA"/>
        </w:rPr>
        <w:t>.</w:t>
      </w:r>
    </w:p>
    <w:p w:rsidR="00CB5F24" w:rsidRPr="00E01406" w:rsidRDefault="00CB5F24" w:rsidP="00CB5F24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lang w:val="sr-Latn-BA"/>
        </w:rPr>
      </w:pPr>
      <w:r w:rsidRPr="00E01406">
        <w:rPr>
          <w:color w:val="000000" w:themeColor="text1"/>
          <w:lang w:val="sr-Latn-BA"/>
        </w:rPr>
        <w:t xml:space="preserve"> (2) </w:t>
      </w:r>
      <w:r w:rsidR="00E01406" w:rsidRPr="00E01406">
        <w:rPr>
          <w:color w:val="000000" w:themeColor="text1"/>
          <w:lang w:val="sr-Latn-BA"/>
        </w:rPr>
        <w:t>Ako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su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djela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iz</w:t>
      </w:r>
      <w:r w:rsidRPr="00E01406">
        <w:rPr>
          <w:color w:val="000000" w:themeColor="text1"/>
          <w:lang w:val="sr-Latn-BA"/>
        </w:rPr>
        <w:t xml:space="preserve"> </w:t>
      </w:r>
      <w:proofErr w:type="spellStart"/>
      <w:r w:rsidR="00E01406" w:rsidRPr="00E01406">
        <w:rPr>
          <w:color w:val="000000" w:themeColor="text1"/>
          <w:lang w:val="sr-Latn-BA"/>
        </w:rPr>
        <w:t>čl</w:t>
      </w:r>
      <w:proofErr w:type="spellEnd"/>
      <w:r w:rsidRPr="00E01406">
        <w:rPr>
          <w:color w:val="000000" w:themeColor="text1"/>
          <w:lang w:val="sr-Latn-BA"/>
        </w:rPr>
        <w:t>. 208</w:t>
      </w:r>
      <w:r w:rsidR="00E01406" w:rsidRPr="00E01406">
        <w:rPr>
          <w:color w:val="000000" w:themeColor="text1"/>
          <w:lang w:val="sr-Latn-BA"/>
        </w:rPr>
        <w:t>a</w:t>
      </w:r>
      <w:r w:rsidRPr="00E01406">
        <w:rPr>
          <w:color w:val="000000" w:themeColor="text1"/>
          <w:lang w:val="sr-Latn-BA"/>
        </w:rPr>
        <w:t xml:space="preserve">. </w:t>
      </w:r>
      <w:r w:rsidR="00E01406" w:rsidRPr="00E01406">
        <w:rPr>
          <w:color w:val="000000" w:themeColor="text1"/>
          <w:lang w:val="sr-Latn-BA"/>
        </w:rPr>
        <w:t>do</w:t>
      </w:r>
      <w:r w:rsidRPr="00E01406">
        <w:rPr>
          <w:color w:val="000000" w:themeColor="text1"/>
          <w:lang w:val="sr-Latn-BA"/>
        </w:rPr>
        <w:t xml:space="preserve"> 208</w:t>
      </w:r>
      <w:r w:rsidR="00E01406" w:rsidRPr="00E01406">
        <w:rPr>
          <w:color w:val="000000" w:themeColor="text1"/>
          <w:lang w:val="sr-Latn-BA"/>
        </w:rPr>
        <w:t>v</w:t>
      </w:r>
      <w:r w:rsidRPr="00E01406">
        <w:rPr>
          <w:color w:val="000000" w:themeColor="text1"/>
          <w:lang w:val="sr-Latn-BA"/>
        </w:rPr>
        <w:t xml:space="preserve">. </w:t>
      </w:r>
      <w:r w:rsidR="00E01406" w:rsidRPr="00E01406">
        <w:rPr>
          <w:color w:val="000000" w:themeColor="text1"/>
          <w:lang w:val="sr-Latn-BA"/>
        </w:rPr>
        <w:t>ovog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zakonika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učinjena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prema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umrlom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licu</w:t>
      </w:r>
      <w:r w:rsidRPr="00E01406">
        <w:rPr>
          <w:color w:val="000000" w:themeColor="text1"/>
          <w:lang w:val="sr-Latn-BA"/>
        </w:rPr>
        <w:t xml:space="preserve">, </w:t>
      </w:r>
      <w:r w:rsidR="00E01406" w:rsidRPr="00E01406">
        <w:rPr>
          <w:color w:val="000000" w:themeColor="text1"/>
          <w:lang w:val="sr-Latn-BA"/>
        </w:rPr>
        <w:t>gonjenje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se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preduzima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po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prijedlogu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bračnog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druga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ili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lica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koje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je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sa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umrlim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živjelo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u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trajnoj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vanbračnoj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zajednici</w:t>
      </w:r>
      <w:r w:rsidRPr="00E01406">
        <w:rPr>
          <w:color w:val="000000" w:themeColor="text1"/>
          <w:lang w:val="sr-Latn-BA"/>
        </w:rPr>
        <w:t xml:space="preserve">, </w:t>
      </w:r>
      <w:r w:rsidR="00E01406" w:rsidRPr="00E01406">
        <w:rPr>
          <w:color w:val="000000" w:themeColor="text1"/>
          <w:lang w:val="sr-Latn-BA"/>
        </w:rPr>
        <w:t>srodnika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u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pravoj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liniji</w:t>
      </w:r>
      <w:r w:rsidRPr="00E01406">
        <w:rPr>
          <w:color w:val="000000" w:themeColor="text1"/>
          <w:lang w:val="sr-Latn-BA"/>
        </w:rPr>
        <w:t xml:space="preserve">, </w:t>
      </w:r>
      <w:r w:rsidR="00E01406" w:rsidRPr="00E01406">
        <w:rPr>
          <w:color w:val="000000" w:themeColor="text1"/>
          <w:lang w:val="sr-Latn-BA"/>
        </w:rPr>
        <w:t>usvojioca</w:t>
      </w:r>
      <w:r w:rsidRPr="00E01406">
        <w:rPr>
          <w:color w:val="000000" w:themeColor="text1"/>
          <w:lang w:val="sr-Latn-BA"/>
        </w:rPr>
        <w:t xml:space="preserve">, </w:t>
      </w:r>
      <w:r w:rsidR="00E01406" w:rsidRPr="00E01406">
        <w:rPr>
          <w:color w:val="000000" w:themeColor="text1"/>
          <w:lang w:val="sr-Latn-BA"/>
        </w:rPr>
        <w:t>usvojenika</w:t>
      </w:r>
      <w:r w:rsidRPr="00E01406">
        <w:rPr>
          <w:color w:val="000000" w:themeColor="text1"/>
          <w:lang w:val="sr-Latn-BA"/>
        </w:rPr>
        <w:t xml:space="preserve">, </w:t>
      </w:r>
      <w:r w:rsidR="00E01406" w:rsidRPr="00E01406">
        <w:rPr>
          <w:color w:val="000000" w:themeColor="text1"/>
          <w:lang w:val="sr-Latn-BA"/>
        </w:rPr>
        <w:t>brata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ili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sestre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umrlog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lica</w:t>
      </w:r>
      <w:r w:rsidRPr="00E01406">
        <w:rPr>
          <w:color w:val="000000" w:themeColor="text1"/>
          <w:lang w:val="sr-Latn-BA"/>
        </w:rPr>
        <w:t>.</w:t>
      </w:r>
    </w:p>
    <w:p w:rsidR="00CB5F24" w:rsidRPr="00E01406" w:rsidRDefault="00CB5F24" w:rsidP="00CB5F24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lang w:val="sr-Latn-BA"/>
        </w:rPr>
      </w:pPr>
    </w:p>
    <w:p w:rsidR="00CB5F24" w:rsidRPr="00E01406" w:rsidRDefault="00E01406" w:rsidP="00CB5F24">
      <w:pPr>
        <w:pStyle w:val="2Raz4"/>
        <w:spacing w:before="0" w:after="0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Latn-BA"/>
        </w:rPr>
        <w:lastRenderedPageBreak/>
        <w:t>Javno</w:t>
      </w:r>
      <w:r w:rsidR="00CB5F24" w:rsidRPr="00E0140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Latn-BA"/>
        </w:rPr>
        <w:t>objavljivanje</w:t>
      </w:r>
      <w:r w:rsidR="00CB5F24" w:rsidRPr="00E0140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Latn-BA"/>
        </w:rPr>
        <w:t>presude</w:t>
      </w:r>
      <w:r w:rsidR="00CB5F24" w:rsidRPr="00E0140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Latn-BA"/>
        </w:rPr>
        <w:t>za</w:t>
      </w:r>
      <w:r w:rsidR="00CB5F24" w:rsidRPr="00E0140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Latn-BA"/>
        </w:rPr>
        <w:t>krivična</w:t>
      </w:r>
      <w:r w:rsidR="00CB5F24" w:rsidRPr="00E0140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Latn-BA"/>
        </w:rPr>
        <w:t>djela</w:t>
      </w:r>
      <w:r w:rsidR="00CB5F24" w:rsidRPr="00E0140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Latn-BA"/>
        </w:rPr>
        <w:t>protiv</w:t>
      </w:r>
      <w:r w:rsidR="00CB5F24" w:rsidRPr="00E0140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Latn-BA"/>
        </w:rPr>
        <w:t>časti</w:t>
      </w:r>
      <w:r w:rsidR="00CB5F24" w:rsidRPr="00E0140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Latn-BA"/>
        </w:rPr>
        <w:t>i</w:t>
      </w:r>
      <w:r w:rsidR="00CB5F24" w:rsidRPr="00E0140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Latn-BA"/>
        </w:rPr>
        <w:t>ugleda</w:t>
      </w:r>
    </w:p>
    <w:p w:rsidR="00CB5F24" w:rsidRPr="00E01406" w:rsidRDefault="00E01406" w:rsidP="00CB5F24">
      <w:pPr>
        <w:pStyle w:val="2Raz5"/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lang w:val="sr-Latn-BA"/>
        </w:rPr>
      </w:pPr>
      <w:r w:rsidRPr="00E01406">
        <w:rPr>
          <w:rFonts w:ascii="Times New Roman" w:hAnsi="Times New Roman" w:cs="Times New Roman"/>
          <w:b w:val="0"/>
          <w:color w:val="000000" w:themeColor="text1"/>
          <w:sz w:val="24"/>
          <w:lang w:val="sr-Latn-BA"/>
        </w:rPr>
        <w:t>Član</w:t>
      </w:r>
      <w:r w:rsidR="00CB5F24" w:rsidRPr="00E01406">
        <w:rPr>
          <w:rFonts w:ascii="Times New Roman" w:hAnsi="Times New Roman" w:cs="Times New Roman"/>
          <w:b w:val="0"/>
          <w:color w:val="000000" w:themeColor="text1"/>
          <w:sz w:val="24"/>
          <w:lang w:val="sr-Latn-BA"/>
        </w:rPr>
        <w:t xml:space="preserve"> 208</w:t>
      </w:r>
      <w:r w:rsidRPr="00E01406">
        <w:rPr>
          <w:rFonts w:ascii="Times New Roman" w:hAnsi="Times New Roman" w:cs="Times New Roman"/>
          <w:b w:val="0"/>
          <w:color w:val="000000" w:themeColor="text1"/>
          <w:sz w:val="24"/>
          <w:lang w:val="sr-Latn-BA"/>
        </w:rPr>
        <w:t>e</w:t>
      </w:r>
      <w:r w:rsidR="00CB5F24" w:rsidRPr="00E01406">
        <w:rPr>
          <w:rFonts w:ascii="Times New Roman" w:hAnsi="Times New Roman" w:cs="Times New Roman"/>
          <w:b w:val="0"/>
          <w:color w:val="000000" w:themeColor="text1"/>
          <w:sz w:val="24"/>
          <w:lang w:val="sr-Latn-BA"/>
        </w:rPr>
        <w:t>.</w:t>
      </w:r>
    </w:p>
    <w:p w:rsidR="0051735E" w:rsidRPr="00E01406" w:rsidRDefault="0051735E" w:rsidP="00CB5F24">
      <w:pPr>
        <w:pStyle w:val="2Raz5"/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lang w:val="sr-Latn-BA"/>
        </w:rPr>
      </w:pPr>
    </w:p>
    <w:p w:rsidR="00CB5F24" w:rsidRPr="00E01406" w:rsidRDefault="00CB5F24" w:rsidP="005F3CB7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lang w:val="sr-Latn-BA"/>
        </w:rPr>
      </w:pPr>
      <w:r w:rsidRPr="00E01406">
        <w:rPr>
          <w:color w:val="000000" w:themeColor="text1"/>
          <w:lang w:val="sr-Latn-BA"/>
        </w:rPr>
        <w:t xml:space="preserve">(1) </w:t>
      </w:r>
      <w:r w:rsidR="00E01406" w:rsidRPr="00E01406">
        <w:rPr>
          <w:color w:val="000000" w:themeColor="text1"/>
          <w:lang w:val="sr-Latn-BA"/>
        </w:rPr>
        <w:t>Presuda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kojom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je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oglašen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krivim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učinilac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krivičnog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djela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protiv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časti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i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ugleda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izvršenog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putem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štampe</w:t>
      </w:r>
      <w:r w:rsidRPr="00E01406">
        <w:rPr>
          <w:color w:val="000000" w:themeColor="text1"/>
          <w:lang w:val="sr-Latn-BA"/>
        </w:rPr>
        <w:t xml:space="preserve">, </w:t>
      </w:r>
      <w:r w:rsidR="00E01406" w:rsidRPr="00E01406">
        <w:rPr>
          <w:color w:val="000000" w:themeColor="text1"/>
          <w:lang w:val="sr-Latn-BA"/>
        </w:rPr>
        <w:t>radija</w:t>
      </w:r>
      <w:r w:rsidRPr="00E01406">
        <w:rPr>
          <w:color w:val="000000" w:themeColor="text1"/>
          <w:lang w:val="sr-Latn-BA"/>
        </w:rPr>
        <w:t xml:space="preserve">, </w:t>
      </w:r>
      <w:r w:rsidR="00E01406" w:rsidRPr="00E01406">
        <w:rPr>
          <w:color w:val="000000" w:themeColor="text1"/>
          <w:lang w:val="sr-Latn-BA"/>
        </w:rPr>
        <w:t>televizije</w:t>
      </w:r>
      <w:r w:rsidRPr="00E01406">
        <w:rPr>
          <w:color w:val="000000" w:themeColor="text1"/>
          <w:lang w:val="sr-Latn-BA"/>
        </w:rPr>
        <w:t xml:space="preserve">, </w:t>
      </w:r>
      <w:r w:rsidR="00E01406" w:rsidRPr="00E01406">
        <w:rPr>
          <w:color w:val="000000" w:themeColor="text1"/>
          <w:lang w:val="sr-Latn-BA"/>
        </w:rPr>
        <w:t>kompjuterskog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sistema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ili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mreže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ili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drugog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sredstva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javnog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informisanja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ili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komunikacije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objaviće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se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u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cijelosti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ili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djelimično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o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trošku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učinioca</w:t>
      </w:r>
      <w:r w:rsidRPr="00E01406">
        <w:rPr>
          <w:color w:val="000000" w:themeColor="text1"/>
          <w:lang w:val="sr-Latn-BA"/>
        </w:rPr>
        <w:t>.</w:t>
      </w:r>
    </w:p>
    <w:p w:rsidR="00390540" w:rsidRPr="00E01406" w:rsidRDefault="00CB5F24" w:rsidP="005F3CB7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lang w:val="sr-Latn-BA"/>
        </w:rPr>
      </w:pPr>
      <w:r w:rsidRPr="00E01406">
        <w:rPr>
          <w:color w:val="000000" w:themeColor="text1"/>
          <w:lang w:val="sr-Latn-BA"/>
        </w:rPr>
        <w:t xml:space="preserve">(2) </w:t>
      </w:r>
      <w:r w:rsidR="00E01406" w:rsidRPr="00E01406">
        <w:rPr>
          <w:color w:val="000000" w:themeColor="text1"/>
          <w:lang w:val="sr-Latn-BA"/>
        </w:rPr>
        <w:t>Sud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će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u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presudi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odrediti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način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njenog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objavljivanja</w:t>
      </w:r>
      <w:r w:rsidR="005F3CB7" w:rsidRPr="00E01406">
        <w:rPr>
          <w:color w:val="000000" w:themeColor="text1"/>
          <w:lang w:val="sr-Latn-BA"/>
        </w:rPr>
        <w:t>,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pri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čemu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će</w:t>
      </w:r>
      <w:r w:rsidRPr="00E01406">
        <w:rPr>
          <w:color w:val="000000" w:themeColor="text1"/>
          <w:lang w:val="sr-Latn-BA"/>
        </w:rPr>
        <w:t xml:space="preserve">, </w:t>
      </w:r>
      <w:r w:rsidR="00E01406" w:rsidRPr="00E01406">
        <w:rPr>
          <w:color w:val="000000" w:themeColor="text1"/>
          <w:lang w:val="sr-Latn-BA"/>
        </w:rPr>
        <w:t>uvijek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kada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je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to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moguće</w:t>
      </w:r>
      <w:r w:rsidRPr="00E01406">
        <w:rPr>
          <w:color w:val="000000" w:themeColor="text1"/>
          <w:lang w:val="sr-Latn-BA"/>
        </w:rPr>
        <w:t xml:space="preserve">, </w:t>
      </w:r>
      <w:r w:rsidR="00E01406" w:rsidRPr="00E01406">
        <w:rPr>
          <w:color w:val="000000" w:themeColor="text1"/>
          <w:lang w:val="sr-Latn-BA"/>
        </w:rPr>
        <w:t>odrediti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da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to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bude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u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istom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sredstvu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javnog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informisanja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ili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komunikacije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u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kojem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je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krivično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djelo</w:t>
      </w:r>
      <w:r w:rsidRPr="00E01406">
        <w:rPr>
          <w:color w:val="000000" w:themeColor="text1"/>
          <w:lang w:val="sr-Latn-BA"/>
        </w:rPr>
        <w:t xml:space="preserve"> </w:t>
      </w:r>
      <w:r w:rsidR="00E01406" w:rsidRPr="00E01406">
        <w:rPr>
          <w:color w:val="000000" w:themeColor="text1"/>
          <w:lang w:val="sr-Latn-BA"/>
        </w:rPr>
        <w:t>učinjeno</w:t>
      </w:r>
      <w:r w:rsidRPr="00E01406">
        <w:rPr>
          <w:color w:val="000000" w:themeColor="text1"/>
          <w:lang w:val="sr-Latn-BA"/>
        </w:rPr>
        <w:t>.“</w:t>
      </w:r>
    </w:p>
    <w:p w:rsidR="00FA5393" w:rsidRPr="00E01406" w:rsidRDefault="00FA5393" w:rsidP="00FA5393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</w:p>
    <w:p w:rsidR="00FA5393" w:rsidRPr="00E01406" w:rsidRDefault="00E01406" w:rsidP="00FA53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FA539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665248" w:rsidRPr="00E01406">
        <w:rPr>
          <w:rFonts w:ascii="Times New Roman" w:hAnsi="Times New Roman"/>
          <w:sz w:val="24"/>
          <w:szCs w:val="24"/>
          <w:lang w:val="sr-Latn-BA"/>
        </w:rPr>
        <w:t>8</w:t>
      </w:r>
      <w:r w:rsidR="00FA5393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2F5BFE" w:rsidRPr="00E01406" w:rsidRDefault="002F5BFE" w:rsidP="00FA53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:rsidR="00AF0AA2" w:rsidRPr="00E01406" w:rsidRDefault="00AF0AA2" w:rsidP="00AF0AA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Naziv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člana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225.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mijenja</w:t>
      </w:r>
      <w:r w:rsidR="00C34F0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C34F0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C34F0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glasi</w:t>
      </w:r>
      <w:r w:rsidR="00C34F0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:</w:t>
      </w:r>
    </w:p>
    <w:p w:rsidR="00AF0AA2" w:rsidRPr="00E01406" w:rsidRDefault="00AF0AA2" w:rsidP="0066524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„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Krađa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električne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energije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toplotne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energije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prirodnog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gasa</w:t>
      </w:r>
      <w:r w:rsidR="00C34F0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“</w:t>
      </w:r>
    </w:p>
    <w:p w:rsidR="00AF0AA2" w:rsidRPr="00E01406" w:rsidRDefault="00E01406" w:rsidP="00C34F0A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Stav</w:t>
      </w:r>
      <w:r w:rsidR="00C34F0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1.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mijenja</w:t>
      </w:r>
      <w:r w:rsidR="00C34F0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C34F0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C34F0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glasi</w:t>
      </w:r>
      <w:r w:rsidR="00C34F0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:</w:t>
      </w:r>
    </w:p>
    <w:p w:rsidR="00AF0AA2" w:rsidRPr="00E01406" w:rsidRDefault="00C34F0A" w:rsidP="00AF0AA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„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(1)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Ko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suprotno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važećim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propisima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priključi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elektroenergetske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objekte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uređaje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ili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instalacije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energetsku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mrežu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troši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električnu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ili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toplotnu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energiju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ili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prirodni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gas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bez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propisanih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mjernih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uređaja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ili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mimo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njih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ili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neki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drugi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način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neovlašteno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koristi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električnu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ili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toplotnu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energiju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ili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prirodni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gas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kazniće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kaznom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zatvora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šest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mjeseci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do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tri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godine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novčanom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kaznom</w:t>
      </w:r>
      <w:r w:rsidR="00AF0AA2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.“</w:t>
      </w:r>
    </w:p>
    <w:p w:rsidR="00FA5393" w:rsidRPr="00E01406" w:rsidRDefault="00FA5393" w:rsidP="00D34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635538" w:rsidRPr="00E01406" w:rsidRDefault="00635538" w:rsidP="00FA53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:rsidR="00FA5393" w:rsidRPr="00E01406" w:rsidRDefault="00E01406" w:rsidP="00FA53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FA539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665248" w:rsidRPr="00E01406">
        <w:rPr>
          <w:rFonts w:ascii="Times New Roman" w:hAnsi="Times New Roman"/>
          <w:sz w:val="24"/>
          <w:szCs w:val="24"/>
          <w:lang w:val="sr-Latn-BA"/>
        </w:rPr>
        <w:t>9</w:t>
      </w:r>
      <w:r w:rsidR="00FA5393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2F5BFE" w:rsidRPr="00E01406" w:rsidRDefault="002F5BFE" w:rsidP="00FA53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:rsidR="00FA5393" w:rsidRPr="00E01406" w:rsidRDefault="00E01406" w:rsidP="008F66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FA539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članu</w:t>
      </w:r>
      <w:r w:rsidR="00FA539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D34A63" w:rsidRPr="00E01406">
        <w:rPr>
          <w:rFonts w:ascii="Times New Roman" w:hAnsi="Times New Roman"/>
          <w:sz w:val="24"/>
          <w:szCs w:val="24"/>
          <w:lang w:val="sr-Latn-BA"/>
        </w:rPr>
        <w:t>330</w:t>
      </w:r>
      <w:r w:rsidR="00FA5393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814A6A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stavu</w:t>
      </w:r>
      <w:r w:rsidR="00D34A63" w:rsidRPr="00E01406">
        <w:rPr>
          <w:rFonts w:ascii="Times New Roman" w:hAnsi="Times New Roman"/>
          <w:sz w:val="24"/>
          <w:szCs w:val="24"/>
          <w:lang w:val="sr-Latn-BA"/>
        </w:rPr>
        <w:t xml:space="preserve"> 1.</w:t>
      </w:r>
      <w:r w:rsidR="00FA539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riječi</w:t>
      </w:r>
      <w:r w:rsidR="00F6623D" w:rsidRPr="00E01406">
        <w:rPr>
          <w:rFonts w:ascii="Times New Roman" w:hAnsi="Times New Roman"/>
          <w:sz w:val="24"/>
          <w:szCs w:val="24"/>
          <w:lang w:val="sr-Latn-BA"/>
        </w:rPr>
        <w:t>: „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D34A6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namjeri</w:t>
      </w:r>
      <w:r w:rsidR="00D34A6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D34A6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njenim</w:t>
      </w:r>
      <w:r w:rsidR="00D34A6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prisvajanjem</w:t>
      </w:r>
      <w:r w:rsidR="00D34A6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pribavi</w:t>
      </w:r>
      <w:r w:rsidR="00D34A6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sebi</w:t>
      </w:r>
      <w:r w:rsidR="00D34A6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D34A6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drugom</w:t>
      </w:r>
      <w:r w:rsidR="00D34A6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protivpravnu</w:t>
      </w:r>
      <w:r w:rsidR="00D34A6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imovinsku</w:t>
      </w:r>
      <w:r w:rsidR="00D34A6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korist</w:t>
      </w:r>
      <w:r w:rsidR="00F6623D" w:rsidRPr="00E01406">
        <w:rPr>
          <w:rFonts w:ascii="Times New Roman" w:hAnsi="Times New Roman"/>
          <w:sz w:val="24"/>
          <w:szCs w:val="24"/>
          <w:lang w:val="sr-Latn-BA"/>
        </w:rPr>
        <w:t xml:space="preserve">“ </w:t>
      </w:r>
      <w:r w:rsidRPr="00E01406">
        <w:rPr>
          <w:rFonts w:ascii="Times New Roman" w:hAnsi="Times New Roman"/>
          <w:sz w:val="24"/>
          <w:szCs w:val="24"/>
          <w:lang w:val="sr-Latn-BA"/>
        </w:rPr>
        <w:t>zamjenjuju</w:t>
      </w:r>
      <w:r w:rsidR="007B7E4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F6623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riječima</w:t>
      </w:r>
      <w:r w:rsidR="00F6623D" w:rsidRPr="00E01406">
        <w:rPr>
          <w:rFonts w:ascii="Times New Roman" w:hAnsi="Times New Roman"/>
          <w:sz w:val="24"/>
          <w:szCs w:val="24"/>
          <w:lang w:val="sr-Latn-BA"/>
        </w:rPr>
        <w:t>: „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8F664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namjeri</w:t>
      </w:r>
      <w:r w:rsidR="008F664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8F664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8F664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protivpravno</w:t>
      </w:r>
      <w:r w:rsidR="008F664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prisvoji</w:t>
      </w:r>
      <w:r w:rsidR="008F6643" w:rsidRPr="00E01406">
        <w:rPr>
          <w:rFonts w:ascii="Times New Roman" w:hAnsi="Times New Roman"/>
          <w:sz w:val="24"/>
          <w:szCs w:val="24"/>
          <w:lang w:val="sr-Latn-BA"/>
        </w:rPr>
        <w:t>“.</w:t>
      </w:r>
    </w:p>
    <w:p w:rsidR="00F6623D" w:rsidRPr="00E01406" w:rsidRDefault="00F6623D" w:rsidP="00FA53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F6623D" w:rsidRPr="00E01406" w:rsidRDefault="00E01406" w:rsidP="00F662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F6623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665248" w:rsidRPr="00E01406">
        <w:rPr>
          <w:rFonts w:ascii="Times New Roman" w:hAnsi="Times New Roman"/>
          <w:sz w:val="24"/>
          <w:szCs w:val="24"/>
          <w:lang w:val="sr-Latn-BA"/>
        </w:rPr>
        <w:t>10</w:t>
      </w:r>
      <w:r w:rsidR="00F6623D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470E09" w:rsidRPr="00E01406" w:rsidRDefault="00470E09" w:rsidP="00F662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:rsidR="000A6667" w:rsidRPr="00E01406" w:rsidRDefault="00E01406" w:rsidP="001467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8F6643" w:rsidRPr="00E01406">
        <w:rPr>
          <w:rFonts w:ascii="Times New Roman" w:hAnsi="Times New Roman"/>
          <w:sz w:val="24"/>
          <w:szCs w:val="24"/>
          <w:lang w:val="sr-Latn-BA"/>
        </w:rPr>
        <w:t xml:space="preserve"> 340. </w:t>
      </w:r>
      <w:r w:rsidRPr="00E01406">
        <w:rPr>
          <w:rFonts w:ascii="Times New Roman" w:hAnsi="Times New Roman"/>
          <w:sz w:val="24"/>
          <w:szCs w:val="24"/>
          <w:lang w:val="sr-Latn-BA"/>
        </w:rPr>
        <w:t>mijenja</w:t>
      </w:r>
      <w:r w:rsidR="008F664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8F664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8F664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glasi</w:t>
      </w:r>
      <w:r w:rsidR="008F6643" w:rsidRPr="00E01406">
        <w:rPr>
          <w:rFonts w:ascii="Times New Roman" w:hAnsi="Times New Roman"/>
          <w:sz w:val="24"/>
          <w:szCs w:val="24"/>
          <w:lang w:val="sr-Latn-BA"/>
        </w:rPr>
        <w:t>:</w:t>
      </w:r>
    </w:p>
    <w:p w:rsidR="008F6643" w:rsidRPr="00E01406" w:rsidRDefault="008F6643" w:rsidP="008F66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 xml:space="preserve">„(1)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postupku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pred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sudom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izloži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poruzi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sud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sudiju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javnog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tužioca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advokata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djelo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izvrši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pismenim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podneskom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sudu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kazniće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novčanom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zatvora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jedne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243070" w:rsidRPr="00E01406" w:rsidRDefault="008F6643" w:rsidP="008F66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 xml:space="preserve">(2)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Ako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djelo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iz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stava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1.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ovog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člana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učinjeno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posebno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neprimjeren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način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uvredljivo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izražavanje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takvog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značaja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dovelo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moglo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dovesti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težih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štetnih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posljedica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oštećenog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učinilac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će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kazniti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novčanom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zatvora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dvije</w:t>
      </w: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Pr="00E01406">
        <w:rPr>
          <w:rFonts w:ascii="Times New Roman" w:hAnsi="Times New Roman"/>
          <w:sz w:val="24"/>
          <w:szCs w:val="24"/>
          <w:lang w:val="sr-Latn-BA"/>
        </w:rPr>
        <w:t>.</w:t>
      </w:r>
      <w:r w:rsidR="00973F2A" w:rsidRPr="00E01406">
        <w:rPr>
          <w:rFonts w:ascii="Times New Roman" w:hAnsi="Times New Roman"/>
          <w:sz w:val="24"/>
          <w:szCs w:val="24"/>
          <w:lang w:val="sr-Latn-BA"/>
        </w:rPr>
        <w:t>“</w:t>
      </w:r>
    </w:p>
    <w:p w:rsidR="008F6643" w:rsidRPr="00E01406" w:rsidRDefault="008F6643" w:rsidP="008F66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8D1416" w:rsidRPr="00E01406" w:rsidRDefault="00E01406" w:rsidP="008D14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8D141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665248" w:rsidRPr="00E01406">
        <w:rPr>
          <w:rFonts w:ascii="Times New Roman" w:hAnsi="Times New Roman"/>
          <w:sz w:val="24"/>
          <w:szCs w:val="24"/>
          <w:lang w:val="sr-Latn-BA"/>
        </w:rPr>
        <w:t>11</w:t>
      </w:r>
      <w:r w:rsidR="008D1416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8D1416" w:rsidRPr="00E01406" w:rsidRDefault="008D1416" w:rsidP="008D14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:rsidR="008D1416" w:rsidRPr="00E01406" w:rsidRDefault="00E01406" w:rsidP="008D1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Ovaj</w:t>
      </w:r>
      <w:r w:rsidR="008D141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</w:t>
      </w:r>
      <w:r w:rsidR="008D141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stupa</w:t>
      </w:r>
      <w:r w:rsidR="008D141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8D141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snagu</w:t>
      </w:r>
      <w:r w:rsidR="008D141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osmog</w:t>
      </w:r>
      <w:r w:rsidR="008D141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dana</w:t>
      </w:r>
      <w:r w:rsidR="008D141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="008D141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dana</w:t>
      </w:r>
      <w:r w:rsidR="008D141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objavljivanja</w:t>
      </w:r>
      <w:r w:rsidR="008D141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8D1416" w:rsidRPr="00E01406">
        <w:rPr>
          <w:rFonts w:ascii="Times New Roman" w:hAnsi="Times New Roman"/>
          <w:sz w:val="24"/>
          <w:szCs w:val="24"/>
          <w:lang w:val="sr-Latn-BA"/>
        </w:rPr>
        <w:t xml:space="preserve"> „</w:t>
      </w:r>
      <w:r w:rsidRPr="00E01406">
        <w:rPr>
          <w:rFonts w:ascii="Times New Roman" w:hAnsi="Times New Roman"/>
          <w:sz w:val="24"/>
          <w:szCs w:val="24"/>
          <w:lang w:val="sr-Latn-BA"/>
        </w:rPr>
        <w:t>Službenom</w:t>
      </w:r>
      <w:r w:rsidR="008D141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glasniku</w:t>
      </w:r>
      <w:r w:rsidR="008D141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Republike</w:t>
      </w:r>
      <w:r w:rsidR="008D141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Srpske</w:t>
      </w:r>
      <w:r w:rsidR="008D1416" w:rsidRPr="00E01406">
        <w:rPr>
          <w:rFonts w:ascii="Times New Roman" w:hAnsi="Times New Roman"/>
          <w:sz w:val="24"/>
          <w:szCs w:val="24"/>
          <w:lang w:val="sr-Latn-BA"/>
        </w:rPr>
        <w:t>“.</w:t>
      </w:r>
    </w:p>
    <w:p w:rsidR="00814A6A" w:rsidRPr="00E01406" w:rsidRDefault="00814A6A" w:rsidP="00814A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4F34C6" w:rsidRPr="00E01406" w:rsidRDefault="004F34C6" w:rsidP="004F34C6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sr-Latn-BA"/>
        </w:rPr>
      </w:pPr>
    </w:p>
    <w:p w:rsidR="00814A6A" w:rsidRPr="00E01406" w:rsidRDefault="00E01406" w:rsidP="00814A6A">
      <w:pPr>
        <w:tabs>
          <w:tab w:val="center" w:pos="75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Latn-BA"/>
        </w:rPr>
      </w:pPr>
      <w:r w:rsidRPr="00E01406">
        <w:rPr>
          <w:rFonts w:ascii="Times New Roman" w:hAnsi="Times New Roman"/>
          <w:bCs/>
          <w:sz w:val="24"/>
          <w:szCs w:val="24"/>
          <w:lang w:val="sr-Latn-BA"/>
        </w:rPr>
        <w:t>Broj</w:t>
      </w:r>
      <w:r w:rsidR="00814A6A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: </w:t>
      </w:r>
      <w:r w:rsidR="00814A6A" w:rsidRPr="00E01406">
        <w:rPr>
          <w:rFonts w:ascii="Times New Roman" w:hAnsi="Times New Roman"/>
          <w:bCs/>
          <w:sz w:val="24"/>
          <w:szCs w:val="24"/>
          <w:lang w:val="sr-Latn-BA"/>
        </w:rPr>
        <w:tab/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PREDSJEDNIK</w:t>
      </w:r>
    </w:p>
    <w:p w:rsidR="00814A6A" w:rsidRPr="00E01406" w:rsidRDefault="00E01406" w:rsidP="00814A6A">
      <w:pPr>
        <w:tabs>
          <w:tab w:val="center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bCs/>
          <w:sz w:val="24"/>
          <w:szCs w:val="24"/>
          <w:lang w:val="sr-Latn-BA"/>
        </w:rPr>
        <w:t>Datum</w:t>
      </w:r>
      <w:r w:rsidR="00814A6A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: </w:t>
      </w:r>
      <w:r w:rsidR="00814A6A" w:rsidRPr="00E01406">
        <w:rPr>
          <w:rFonts w:ascii="Times New Roman" w:hAnsi="Times New Roman"/>
          <w:bCs/>
          <w:sz w:val="24"/>
          <w:szCs w:val="24"/>
          <w:lang w:val="sr-Latn-BA"/>
        </w:rPr>
        <w:tab/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NARODNE</w:t>
      </w:r>
      <w:r w:rsidR="00814A6A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SKUPŠTINE</w:t>
      </w:r>
    </w:p>
    <w:p w:rsidR="00EA5D22" w:rsidRPr="00E01406" w:rsidRDefault="00814A6A" w:rsidP="00814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ab/>
      </w:r>
      <w:r w:rsidR="000B493C" w:rsidRPr="00E01406">
        <w:rPr>
          <w:rFonts w:ascii="Times New Roman" w:hAnsi="Times New Roman"/>
          <w:sz w:val="24"/>
          <w:szCs w:val="24"/>
          <w:lang w:val="sr-Latn-BA"/>
        </w:rPr>
        <w:t xml:space="preserve">                                                                                            </w:t>
      </w:r>
      <w:r w:rsidR="007B7E4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Nenad</w:t>
      </w:r>
      <w:r w:rsidR="008F664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/>
        </w:rPr>
        <w:t>Stevandić</w:t>
      </w:r>
    </w:p>
    <w:p w:rsidR="00640CFA" w:rsidRPr="00E01406" w:rsidRDefault="00640CFA" w:rsidP="00EA5D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lang w:val="sr-Latn-BA"/>
        </w:rPr>
      </w:pPr>
    </w:p>
    <w:p w:rsidR="00640CFA" w:rsidRPr="00E01406" w:rsidRDefault="00640CFA" w:rsidP="00EA5D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lang w:val="sr-Latn-BA"/>
        </w:rPr>
      </w:pPr>
    </w:p>
    <w:p w:rsidR="0058692D" w:rsidRPr="00E01406" w:rsidRDefault="0058692D" w:rsidP="00EA5D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lang w:val="sr-Latn-BA"/>
        </w:rPr>
      </w:pPr>
    </w:p>
    <w:p w:rsidR="00EA5D22" w:rsidRPr="00E01406" w:rsidRDefault="00E01406" w:rsidP="00EA5D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lang w:val="sr-Latn-BA"/>
        </w:rPr>
      </w:pPr>
      <w:r w:rsidRPr="00E01406">
        <w:rPr>
          <w:b/>
          <w:lang w:val="sr-Latn-BA"/>
        </w:rPr>
        <w:lastRenderedPageBreak/>
        <w:t>OBRAZLOŽEN</w:t>
      </w:r>
      <w:r>
        <w:rPr>
          <w:b/>
          <w:lang w:val="sr-Latn-BA"/>
        </w:rPr>
        <w:t>J</w:t>
      </w:r>
      <w:r w:rsidRPr="00E01406">
        <w:rPr>
          <w:b/>
          <w:lang w:val="sr-Latn-BA"/>
        </w:rPr>
        <w:t>E</w:t>
      </w:r>
    </w:p>
    <w:p w:rsidR="00EA5D22" w:rsidRPr="00E01406" w:rsidRDefault="00E01406" w:rsidP="00EA5D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lang w:val="sr-Latn-BA"/>
        </w:rPr>
      </w:pPr>
      <w:r w:rsidRPr="00E01406">
        <w:rPr>
          <w:b/>
          <w:lang w:val="sr-Latn-BA"/>
        </w:rPr>
        <w:t>NACRTA</w:t>
      </w:r>
      <w:r w:rsidR="00EA5D22" w:rsidRPr="00E01406">
        <w:rPr>
          <w:b/>
          <w:lang w:val="sr-Latn-BA"/>
        </w:rPr>
        <w:t xml:space="preserve"> </w:t>
      </w:r>
      <w:r w:rsidRPr="00E01406">
        <w:rPr>
          <w:b/>
          <w:lang w:val="sr-Latn-BA"/>
        </w:rPr>
        <w:t>ZAKONA</w:t>
      </w:r>
      <w:r w:rsidR="00EA5D22" w:rsidRPr="00E01406">
        <w:rPr>
          <w:b/>
          <w:lang w:val="sr-Latn-BA"/>
        </w:rPr>
        <w:t xml:space="preserve"> </w:t>
      </w:r>
      <w:r w:rsidRPr="00E01406">
        <w:rPr>
          <w:b/>
          <w:lang w:val="sr-Latn-BA"/>
        </w:rPr>
        <w:t>O</w:t>
      </w:r>
      <w:r w:rsidR="00EA5D22" w:rsidRPr="00E01406">
        <w:rPr>
          <w:b/>
          <w:lang w:val="sr-Latn-BA"/>
        </w:rPr>
        <w:t xml:space="preserve"> </w:t>
      </w:r>
      <w:r w:rsidRPr="00E01406">
        <w:rPr>
          <w:b/>
          <w:lang w:val="sr-Latn-BA"/>
        </w:rPr>
        <w:t>IZMJENAMA</w:t>
      </w:r>
      <w:r w:rsidR="00EA5D22" w:rsidRPr="00E01406">
        <w:rPr>
          <w:b/>
          <w:lang w:val="sr-Latn-BA"/>
        </w:rPr>
        <w:t xml:space="preserve"> </w:t>
      </w:r>
      <w:r w:rsidRPr="00E01406">
        <w:rPr>
          <w:b/>
          <w:lang w:val="sr-Latn-BA"/>
        </w:rPr>
        <w:t>I</w:t>
      </w:r>
      <w:r w:rsidR="00EA5D22" w:rsidRPr="00E01406">
        <w:rPr>
          <w:b/>
          <w:lang w:val="sr-Latn-BA"/>
        </w:rPr>
        <w:t xml:space="preserve"> </w:t>
      </w:r>
      <w:r w:rsidRPr="00E01406">
        <w:rPr>
          <w:b/>
          <w:lang w:val="sr-Latn-BA"/>
        </w:rPr>
        <w:t>DOPUNAMA</w:t>
      </w:r>
      <w:r w:rsidR="00EA5D22" w:rsidRPr="00E01406">
        <w:rPr>
          <w:b/>
          <w:lang w:val="sr-Latn-BA"/>
        </w:rPr>
        <w:t xml:space="preserve"> </w:t>
      </w:r>
    </w:p>
    <w:p w:rsidR="00EA5D22" w:rsidRPr="00E01406" w:rsidRDefault="00E01406" w:rsidP="00EA5D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lang w:val="sr-Latn-BA"/>
        </w:rPr>
      </w:pPr>
      <w:r w:rsidRPr="00E01406">
        <w:rPr>
          <w:b/>
          <w:lang w:val="sr-Latn-BA"/>
        </w:rPr>
        <w:t>KRIVIČNOG</w:t>
      </w:r>
      <w:r w:rsidR="00EA5D22" w:rsidRPr="00E01406">
        <w:rPr>
          <w:b/>
          <w:lang w:val="sr-Latn-BA"/>
        </w:rPr>
        <w:t xml:space="preserve"> </w:t>
      </w:r>
      <w:r w:rsidRPr="00E01406">
        <w:rPr>
          <w:b/>
          <w:lang w:val="sr-Latn-BA"/>
        </w:rPr>
        <w:t>ZAKONIKA</w:t>
      </w:r>
      <w:r w:rsidR="00EA5D22" w:rsidRPr="00E01406">
        <w:rPr>
          <w:b/>
          <w:lang w:val="sr-Latn-BA"/>
        </w:rPr>
        <w:t xml:space="preserve"> </w:t>
      </w:r>
      <w:r w:rsidRPr="00E01406">
        <w:rPr>
          <w:b/>
          <w:lang w:val="sr-Latn-BA"/>
        </w:rPr>
        <w:t>REPUBLIKE</w:t>
      </w:r>
      <w:r w:rsidR="00EA5D22" w:rsidRPr="00E01406">
        <w:rPr>
          <w:b/>
          <w:lang w:val="sr-Latn-BA"/>
        </w:rPr>
        <w:t xml:space="preserve"> </w:t>
      </w:r>
      <w:r w:rsidRPr="00E01406">
        <w:rPr>
          <w:b/>
          <w:lang w:val="sr-Latn-BA"/>
        </w:rPr>
        <w:t>SRPSKE</w:t>
      </w:r>
    </w:p>
    <w:p w:rsidR="008E1639" w:rsidRPr="00E01406" w:rsidRDefault="008E1639" w:rsidP="008E1639">
      <w:pPr>
        <w:tabs>
          <w:tab w:val="left" w:pos="360"/>
        </w:tabs>
        <w:spacing w:after="0"/>
        <w:ind w:right="47"/>
        <w:jc w:val="both"/>
        <w:rPr>
          <w:rFonts w:ascii="Times New Roman" w:hAnsi="Times New Roman"/>
          <w:b/>
          <w:sz w:val="24"/>
          <w:szCs w:val="24"/>
          <w:lang w:val="sr-Latn-BA"/>
        </w:rPr>
      </w:pPr>
    </w:p>
    <w:p w:rsidR="00EA5D22" w:rsidRPr="00E01406" w:rsidRDefault="00EA5D22" w:rsidP="008E1639">
      <w:pPr>
        <w:tabs>
          <w:tab w:val="left" w:pos="360"/>
        </w:tabs>
        <w:spacing w:after="120"/>
        <w:ind w:right="47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I 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ab/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USTAVNI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OSNOV</w:t>
      </w:r>
    </w:p>
    <w:p w:rsidR="00EA5D22" w:rsidRPr="00E01406" w:rsidRDefault="00E01406" w:rsidP="008E304C">
      <w:pPr>
        <w:tabs>
          <w:tab w:val="left" w:pos="360"/>
        </w:tabs>
        <w:spacing w:line="240" w:lineRule="auto"/>
        <w:ind w:right="47"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Ustavni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osnov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donošenje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ovog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sadržan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članu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10. </w:t>
      </w:r>
      <w:r w:rsidRPr="00E01406">
        <w:rPr>
          <w:rFonts w:ascii="Times New Roman" w:hAnsi="Times New Roman"/>
          <w:sz w:val="24"/>
          <w:szCs w:val="24"/>
          <w:lang w:val="sr-Latn-BA"/>
        </w:rPr>
        <w:t>Ustava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Republike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Srpske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prema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kojem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građani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Republike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Srpske</w:t>
      </w:r>
      <w:r w:rsidR="00B3296B" w:rsidRPr="00E01406">
        <w:rPr>
          <w:rFonts w:ascii="Times New Roman" w:hAnsi="Times New Roman"/>
          <w:sz w:val="24"/>
          <w:szCs w:val="24"/>
          <w:lang w:val="sr-Latn-BA"/>
        </w:rPr>
        <w:t>,</w:t>
      </w:r>
      <w:r w:rsidR="0081163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između</w:t>
      </w:r>
      <w:r w:rsidR="0081163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ostalog</w:t>
      </w:r>
      <w:r w:rsidR="0081163E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ravnopravni</w:t>
      </w:r>
      <w:r w:rsidR="009A5429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slobodama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pravima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dužnostima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jednaki</w:t>
      </w:r>
      <w:r w:rsidR="00C1383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pred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zakonom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uživaju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istu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pravnu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zaštitu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ljudskih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prava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sloboda</w:t>
      </w:r>
      <w:r w:rsidR="001A069A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1A069A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Amandmanu</w:t>
      </w:r>
      <w:r w:rsidR="001A069A" w:rsidRPr="00E01406">
        <w:rPr>
          <w:rFonts w:ascii="Times New Roman" w:hAnsi="Times New Roman"/>
          <w:sz w:val="24"/>
          <w:szCs w:val="24"/>
          <w:lang w:val="sr-Latn-BA"/>
        </w:rPr>
        <w:t xml:space="preserve"> XXXII </w:t>
      </w:r>
      <w:r w:rsidRPr="00E01406">
        <w:rPr>
          <w:rFonts w:ascii="Times New Roman" w:hAnsi="Times New Roman"/>
          <w:sz w:val="24"/>
          <w:szCs w:val="24"/>
          <w:lang w:val="sr-Latn-BA"/>
        </w:rPr>
        <w:t>t</w:t>
      </w:r>
      <w:r w:rsidR="001A069A" w:rsidRPr="00E01406">
        <w:rPr>
          <w:rFonts w:ascii="Times New Roman" w:hAnsi="Times New Roman"/>
          <w:sz w:val="24"/>
          <w:szCs w:val="24"/>
          <w:lang w:val="sr-Latn-BA"/>
        </w:rPr>
        <w:t xml:space="preserve">. 5)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1A069A" w:rsidRPr="00E01406">
        <w:rPr>
          <w:rFonts w:ascii="Times New Roman" w:hAnsi="Times New Roman"/>
          <w:sz w:val="24"/>
          <w:szCs w:val="24"/>
          <w:lang w:val="sr-Latn-BA"/>
        </w:rPr>
        <w:t xml:space="preserve"> 10)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68. </w:t>
      </w:r>
      <w:r w:rsidRPr="00E01406">
        <w:rPr>
          <w:rFonts w:ascii="Times New Roman" w:hAnsi="Times New Roman"/>
          <w:sz w:val="24"/>
          <w:szCs w:val="24"/>
          <w:lang w:val="sr-Latn-BA"/>
        </w:rPr>
        <w:t>Ustava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Republike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Srpske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prema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kojem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Republika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uređuje</w:t>
      </w:r>
      <w:r w:rsidR="005A264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5A264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obezbjeđuje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ostvarivanje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zaštitu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ljudskih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prava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sloboda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organizaciju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nadležnosti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rad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državnih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organa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članu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70. </w:t>
      </w:r>
      <w:r w:rsidRPr="00E01406">
        <w:rPr>
          <w:rFonts w:ascii="Times New Roman" w:hAnsi="Times New Roman"/>
          <w:sz w:val="24"/>
          <w:szCs w:val="24"/>
          <w:lang w:val="sr-Latn-BA"/>
        </w:rPr>
        <w:t>stav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1. </w:t>
      </w:r>
      <w:r w:rsidRPr="00E01406">
        <w:rPr>
          <w:rFonts w:ascii="Times New Roman" w:hAnsi="Times New Roman"/>
          <w:sz w:val="24"/>
          <w:szCs w:val="24"/>
          <w:lang w:val="sr-Latn-BA"/>
        </w:rPr>
        <w:t>tačka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2. </w:t>
      </w:r>
      <w:r w:rsidRPr="00E01406">
        <w:rPr>
          <w:rFonts w:ascii="Times New Roman" w:hAnsi="Times New Roman"/>
          <w:sz w:val="24"/>
          <w:szCs w:val="24"/>
          <w:lang w:val="sr-Latn-BA"/>
        </w:rPr>
        <w:t>Ustava</w:t>
      </w:r>
      <w:r w:rsidR="00832DFB" w:rsidRPr="00E01406">
        <w:rPr>
          <w:rFonts w:ascii="Times New Roman" w:hAnsi="Times New Roman"/>
          <w:sz w:val="24"/>
          <w:szCs w:val="24"/>
          <w:lang w:val="sr-Latn-BA"/>
        </w:rPr>
        <w:t>,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prema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kojem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Narodna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skupština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donosi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zakone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druge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propise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opšte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akte</w:t>
      </w:r>
      <w:r w:rsidR="00417321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EA5D22" w:rsidRPr="00E01406" w:rsidRDefault="00EA5D22" w:rsidP="00EA5D22">
      <w:pPr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II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USKLAĐENOST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USTAVOM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PRAVNIM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SISTEMOM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PRAVILIMA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NORMATIVNOPRAVNE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TEHNIKE</w:t>
      </w:r>
    </w:p>
    <w:p w:rsidR="007055D6" w:rsidRPr="00E01406" w:rsidRDefault="00E01406" w:rsidP="007055D6">
      <w:pPr>
        <w:tabs>
          <w:tab w:val="left" w:pos="360"/>
        </w:tabs>
        <w:spacing w:after="0" w:line="240" w:lineRule="auto"/>
        <w:ind w:right="47"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Prema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Mišljenju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Republičkog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sekretarijata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zakonodavstvo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broj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22.02-020-523/23 </w:t>
      </w:r>
      <w:r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243874" w:rsidRPr="00E01406">
        <w:rPr>
          <w:rFonts w:ascii="Times New Roman" w:hAnsi="Times New Roman"/>
          <w:sz w:val="24"/>
          <w:szCs w:val="24"/>
          <w:lang w:val="sr-Latn-BA"/>
        </w:rPr>
        <w:t xml:space="preserve">1. </w:t>
      </w:r>
      <w:r w:rsidRPr="00E01406">
        <w:rPr>
          <w:rFonts w:ascii="Times New Roman" w:hAnsi="Times New Roman"/>
          <w:sz w:val="24"/>
          <w:szCs w:val="24"/>
          <w:lang w:val="sr-Latn-BA"/>
        </w:rPr>
        <w:t>marta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2023. </w:t>
      </w:r>
      <w:r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ustavni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osnov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donošenje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ovog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sadržan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članu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10. </w:t>
      </w:r>
      <w:r w:rsidRPr="00E01406">
        <w:rPr>
          <w:rFonts w:ascii="Times New Roman" w:hAnsi="Times New Roman"/>
          <w:sz w:val="24"/>
          <w:szCs w:val="24"/>
          <w:lang w:val="sr-Latn-BA"/>
        </w:rPr>
        <w:t>Ustava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Republike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Srpske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prema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kojem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građani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Republike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Srpske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između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ostalog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ravnopravni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slobodama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pravima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dužnostima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jednaki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pred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zakonom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uživaju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istu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pravnu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zaštitu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ljudskih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prava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sloboda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Amandmanu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XXXII </w:t>
      </w:r>
      <w:r w:rsidRPr="00E01406">
        <w:rPr>
          <w:rFonts w:ascii="Times New Roman" w:hAnsi="Times New Roman"/>
          <w:sz w:val="24"/>
          <w:szCs w:val="24"/>
          <w:lang w:val="sr-Latn-BA"/>
        </w:rPr>
        <w:t>t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. 5)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10)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68. </w:t>
      </w:r>
      <w:r w:rsidRPr="00E01406">
        <w:rPr>
          <w:rFonts w:ascii="Times New Roman" w:hAnsi="Times New Roman"/>
          <w:sz w:val="24"/>
          <w:szCs w:val="24"/>
          <w:lang w:val="sr-Latn-BA"/>
        </w:rPr>
        <w:t>Ustava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Republike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Srpske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prema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kojem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Republika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uređuje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obezbjeđuje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ostvarivanje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zaštitu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ljudskih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prava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sloboda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organizaciju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nadležnosti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rad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državnih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organa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članu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70. </w:t>
      </w:r>
      <w:r w:rsidRPr="00E01406">
        <w:rPr>
          <w:rFonts w:ascii="Times New Roman" w:hAnsi="Times New Roman"/>
          <w:sz w:val="24"/>
          <w:szCs w:val="24"/>
          <w:lang w:val="sr-Latn-BA"/>
        </w:rPr>
        <w:t>stav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1. </w:t>
      </w:r>
      <w:r w:rsidRPr="00E01406">
        <w:rPr>
          <w:rFonts w:ascii="Times New Roman" w:hAnsi="Times New Roman"/>
          <w:sz w:val="24"/>
          <w:szCs w:val="24"/>
          <w:lang w:val="sr-Latn-BA"/>
        </w:rPr>
        <w:t>tačka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2. </w:t>
      </w:r>
      <w:r w:rsidRPr="00E01406">
        <w:rPr>
          <w:rFonts w:ascii="Times New Roman" w:hAnsi="Times New Roman"/>
          <w:sz w:val="24"/>
          <w:szCs w:val="24"/>
          <w:lang w:val="sr-Latn-BA"/>
        </w:rPr>
        <w:t>Ustava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prema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kojem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Narodna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skupština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donosi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zakone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druge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propise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opšte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akte</w:t>
      </w:r>
      <w:r w:rsidR="007055D6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C84BDE" w:rsidRPr="00E01406" w:rsidRDefault="00E01406" w:rsidP="00C84BDE">
      <w:pPr>
        <w:tabs>
          <w:tab w:val="left" w:pos="360"/>
        </w:tabs>
        <w:spacing w:after="0" w:line="240" w:lineRule="auto"/>
        <w:ind w:right="47"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Izmjenama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dopunama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Krivičnog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zakonika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Republike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Srpske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(„</w:t>
      </w:r>
      <w:r w:rsidRPr="00E01406">
        <w:rPr>
          <w:rFonts w:ascii="Times New Roman" w:hAnsi="Times New Roman"/>
          <w:sz w:val="24"/>
          <w:szCs w:val="24"/>
          <w:lang w:val="sr-Latn-BA"/>
        </w:rPr>
        <w:t>Službeni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glasnik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Republike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Srpske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“, </w:t>
      </w:r>
      <w:r w:rsidRPr="00E01406">
        <w:rPr>
          <w:rFonts w:ascii="Times New Roman" w:hAnsi="Times New Roman"/>
          <w:sz w:val="24"/>
          <w:szCs w:val="24"/>
          <w:lang w:val="sr-Latn-BA"/>
        </w:rPr>
        <w:t>br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. 64/17, 104/18 – </w:t>
      </w:r>
      <w:r w:rsidRPr="00E01406">
        <w:rPr>
          <w:rFonts w:ascii="Times New Roman" w:hAnsi="Times New Roman"/>
          <w:sz w:val="24"/>
          <w:szCs w:val="24"/>
          <w:lang w:val="sr-Latn-BA"/>
        </w:rPr>
        <w:t>Odluka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Ustavnog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suda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Republike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Srpske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, 15/21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89/21) </w:t>
      </w:r>
      <w:r w:rsidRPr="00E01406">
        <w:rPr>
          <w:rFonts w:ascii="Times New Roman" w:hAnsi="Times New Roman"/>
          <w:sz w:val="24"/>
          <w:szCs w:val="24"/>
          <w:lang w:val="sr-Latn-BA"/>
        </w:rPr>
        <w:t>uvode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nova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neovlašteno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objavljivanje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prikazivanje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tuđeg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spisa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portreta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snimka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zloupotreba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fotografije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proofErr w:type="spellStart"/>
      <w:r w:rsidRPr="00E01406">
        <w:rPr>
          <w:rFonts w:ascii="Times New Roman" w:hAnsi="Times New Roman"/>
          <w:sz w:val="24"/>
          <w:szCs w:val="24"/>
          <w:lang w:val="sr-Latn-BA"/>
        </w:rPr>
        <w:t>video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>-</w:t>
      </w:r>
      <w:r w:rsidRPr="00E01406">
        <w:rPr>
          <w:rFonts w:ascii="Times New Roman" w:hAnsi="Times New Roman"/>
          <w:sz w:val="24"/>
          <w:szCs w:val="24"/>
          <w:lang w:val="sr-Latn-BA"/>
        </w:rPr>
        <w:t>zapisa</w:t>
      </w:r>
      <w:proofErr w:type="spellEnd"/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polno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eksplicitnog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sadržaja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(</w:t>
      </w:r>
      <w:proofErr w:type="spellStart"/>
      <w:r w:rsidRPr="00E01406">
        <w:rPr>
          <w:rFonts w:ascii="Times New Roman" w:hAnsi="Times New Roman"/>
          <w:sz w:val="24"/>
          <w:szCs w:val="24"/>
          <w:lang w:val="sr-Latn-BA"/>
        </w:rPr>
        <w:t>čl</w:t>
      </w:r>
      <w:proofErr w:type="spellEnd"/>
      <w:r w:rsidR="00C84BDE" w:rsidRPr="00E01406">
        <w:rPr>
          <w:rFonts w:ascii="Times New Roman" w:hAnsi="Times New Roman"/>
          <w:sz w:val="24"/>
          <w:szCs w:val="24"/>
          <w:lang w:val="sr-Latn-BA"/>
        </w:rPr>
        <w:t>. 156</w:t>
      </w:r>
      <w:r w:rsidRPr="00E01406">
        <w:rPr>
          <w:rFonts w:ascii="Times New Roman" w:hAnsi="Times New Roman"/>
          <w:sz w:val="24"/>
          <w:szCs w:val="24"/>
          <w:lang w:val="sr-Latn-BA"/>
        </w:rPr>
        <w:t>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170</w:t>
      </w:r>
      <w:r w:rsidRPr="00E01406">
        <w:rPr>
          <w:rFonts w:ascii="Times New Roman" w:hAnsi="Times New Roman"/>
          <w:sz w:val="24"/>
          <w:szCs w:val="24"/>
          <w:lang w:val="sr-Latn-BA"/>
        </w:rPr>
        <w:t>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), </w:t>
      </w:r>
      <w:r w:rsidRPr="00E01406">
        <w:rPr>
          <w:rFonts w:ascii="Times New Roman" w:hAnsi="Times New Roman"/>
          <w:sz w:val="24"/>
          <w:szCs w:val="24"/>
          <w:lang w:val="sr-Latn-BA"/>
        </w:rPr>
        <w:t>vrši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izmjena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krivičnih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polno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uznemiravanje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krađa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električne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energije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toplotne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energije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prirodnog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gasa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(</w:t>
      </w: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170.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225. </w:t>
      </w:r>
      <w:r w:rsidRPr="00E01406">
        <w:rPr>
          <w:rFonts w:ascii="Times New Roman" w:hAnsi="Times New Roman"/>
          <w:sz w:val="24"/>
          <w:szCs w:val="24"/>
          <w:lang w:val="sr-Latn-BA"/>
        </w:rPr>
        <w:t>stav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1), </w:t>
      </w:r>
      <w:r w:rsidRPr="00E01406">
        <w:rPr>
          <w:rFonts w:ascii="Times New Roman" w:hAnsi="Times New Roman"/>
          <w:sz w:val="24"/>
          <w:szCs w:val="24"/>
          <w:lang w:val="sr-Latn-BA"/>
        </w:rPr>
        <w:t>koriguju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kod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krivičnog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promjena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porodičnog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stanja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(</w:t>
      </w: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186), </w:t>
      </w:r>
      <w:r w:rsidRPr="00E01406">
        <w:rPr>
          <w:rFonts w:ascii="Times New Roman" w:hAnsi="Times New Roman"/>
          <w:sz w:val="24"/>
          <w:szCs w:val="24"/>
          <w:lang w:val="sr-Latn-BA"/>
        </w:rPr>
        <w:t>izmjena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krivičnog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povreda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ugleda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suda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(</w:t>
      </w: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340), </w:t>
      </w:r>
      <w:r w:rsidRPr="00E01406">
        <w:rPr>
          <w:rFonts w:ascii="Times New Roman" w:hAnsi="Times New Roman"/>
          <w:sz w:val="24"/>
          <w:szCs w:val="24"/>
          <w:lang w:val="sr-Latn-BA"/>
        </w:rPr>
        <w:t>te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vrše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određene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korekcije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tehničke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prirode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Takođe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ovim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izmjenama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propisuju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nova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koja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odnose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protiv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časti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ugleda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(</w:t>
      </w:r>
      <w:proofErr w:type="spellStart"/>
      <w:r w:rsidRPr="00E01406">
        <w:rPr>
          <w:rFonts w:ascii="Times New Roman" w:hAnsi="Times New Roman"/>
          <w:sz w:val="24"/>
          <w:szCs w:val="24"/>
          <w:lang w:val="sr-Latn-BA"/>
        </w:rPr>
        <w:t>čl</w:t>
      </w:r>
      <w:proofErr w:type="spellEnd"/>
      <w:r w:rsidR="00C84BDE" w:rsidRPr="00E01406">
        <w:rPr>
          <w:rFonts w:ascii="Times New Roman" w:hAnsi="Times New Roman"/>
          <w:sz w:val="24"/>
          <w:szCs w:val="24"/>
          <w:lang w:val="sr-Latn-BA"/>
        </w:rPr>
        <w:t>. 208</w:t>
      </w:r>
      <w:r w:rsidRPr="00E01406">
        <w:rPr>
          <w:rFonts w:ascii="Times New Roman" w:hAnsi="Times New Roman"/>
          <w:sz w:val="24"/>
          <w:szCs w:val="24"/>
          <w:lang w:val="sr-Latn-BA"/>
        </w:rPr>
        <w:t>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>, 208</w:t>
      </w:r>
      <w:r w:rsidRPr="00E01406">
        <w:rPr>
          <w:rFonts w:ascii="Times New Roman" w:hAnsi="Times New Roman"/>
          <w:sz w:val="24"/>
          <w:szCs w:val="24"/>
          <w:lang w:val="sr-Latn-BA"/>
        </w:rPr>
        <w:t>b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>, 208</w:t>
      </w:r>
      <w:r w:rsidRPr="00E01406">
        <w:rPr>
          <w:rFonts w:ascii="Times New Roman" w:hAnsi="Times New Roman"/>
          <w:sz w:val="24"/>
          <w:szCs w:val="24"/>
          <w:lang w:val="sr-Latn-BA"/>
        </w:rPr>
        <w:t>v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>, 208</w:t>
      </w:r>
      <w:r w:rsidRPr="00E01406">
        <w:rPr>
          <w:rFonts w:ascii="Times New Roman" w:hAnsi="Times New Roman"/>
          <w:sz w:val="24"/>
          <w:szCs w:val="24"/>
          <w:lang w:val="sr-Latn-BA"/>
        </w:rPr>
        <w:t>g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>, 208</w:t>
      </w:r>
      <w:r w:rsidRPr="00E01406">
        <w:rPr>
          <w:rFonts w:ascii="Times New Roman" w:hAnsi="Times New Roman"/>
          <w:sz w:val="24"/>
          <w:szCs w:val="24"/>
          <w:lang w:val="sr-Latn-BA"/>
        </w:rPr>
        <w:t>d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>, 208</w:t>
      </w:r>
      <w:r w:rsidRPr="00E01406">
        <w:rPr>
          <w:rFonts w:ascii="Times New Roman" w:hAnsi="Times New Roman"/>
          <w:sz w:val="24"/>
          <w:szCs w:val="24"/>
          <w:lang w:val="sr-Latn-BA"/>
        </w:rPr>
        <w:t>đ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208</w:t>
      </w:r>
      <w:r w:rsidRPr="00E01406">
        <w:rPr>
          <w:rFonts w:ascii="Times New Roman" w:hAnsi="Times New Roman"/>
          <w:sz w:val="24"/>
          <w:szCs w:val="24"/>
          <w:lang w:val="sr-Latn-BA"/>
        </w:rPr>
        <w:t>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), </w:t>
      </w:r>
      <w:r w:rsidRPr="00E01406">
        <w:rPr>
          <w:rFonts w:ascii="Times New Roman" w:hAnsi="Times New Roman"/>
          <w:sz w:val="24"/>
          <w:szCs w:val="24"/>
          <w:lang w:val="sr-Latn-BA"/>
        </w:rPr>
        <w:t>kao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određene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korekcije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50.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smislu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propisivanja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iznosa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izvršenje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novčane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C84BDE" w:rsidRPr="00E01406" w:rsidRDefault="00E01406" w:rsidP="00C84B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Obrađivač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je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u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skladu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sa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članom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41.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st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a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v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1.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tačka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5)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Pravila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za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izradu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zakona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i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drugih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propisa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Republike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Srpske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(„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Službeni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glasnik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Republike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Srpske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“,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broj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24/14)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obrazložio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razloge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za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donošenje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.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S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tim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u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vezi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,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kao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razlog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za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donošenje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,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obrađivač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navodi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potrebu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usklađivanja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određenih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krivičnih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djela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sa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Konvencijom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Savjeta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Evrope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o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sprečavanju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i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borbi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protiv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nasilja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u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porodici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i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rodno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zasnovanog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nasilja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(</w:t>
      </w:r>
      <w:proofErr w:type="spellStart"/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Istanbulskom</w:t>
      </w:r>
      <w:proofErr w:type="spellEnd"/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konvencijom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),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kao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problem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tumačenju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primjeni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norme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jer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određena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pokazale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određene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nedorečenosti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zbog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čega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donose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naredbe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nesprovođenju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istrage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naredbe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obustavi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istrage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sudovi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donose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oslobađajuće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presude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P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rimjena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odredbe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člana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50.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Zakonika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koja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se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odnosi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na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izvršenje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novčane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kazne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je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stvorila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mogućnost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proizvoljne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primjene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ovog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instituta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na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način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da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isti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sud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koji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je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izrekao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krivičnu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sankciju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,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u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postupku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odlučivanja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o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zahtjevu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za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zamjenu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kazne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zatvora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novčanom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kaznom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,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ponovno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utvrđuje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sve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relevantne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okolnosti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bitne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za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određivanje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kazne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,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što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je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u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ranijem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postupku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već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jednom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utvrdio</w:t>
      </w:r>
      <w:r w:rsidR="00C84BDE" w:rsidRPr="00E01406">
        <w:rPr>
          <w:rFonts w:ascii="Times New Roman" w:eastAsia="SimSun" w:hAnsi="Times New Roman"/>
          <w:color w:val="000000"/>
          <w:sz w:val="24"/>
          <w:szCs w:val="24"/>
          <w:lang w:val="sr-Latn-BA" w:eastAsia="sr-Cyrl-RS"/>
        </w:rPr>
        <w:t>.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Kako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bi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zaštitilo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ljudsko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dostojanstvo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čast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ugled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garantovani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članom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10. </w:t>
      </w:r>
      <w:r w:rsidRPr="00E01406">
        <w:rPr>
          <w:rFonts w:ascii="Times New Roman" w:hAnsi="Times New Roman"/>
          <w:sz w:val="24"/>
          <w:szCs w:val="24"/>
          <w:lang w:val="sr-Latn-BA"/>
        </w:rPr>
        <w:t>Ustava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Republike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Srpske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propisuju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protiv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časti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ugleda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Kao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razlog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donošenja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navodi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tragičan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događaj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samoubistva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mladića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zbog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objavljivanja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snimka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ismijavanja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društvenim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mrežama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koji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lastRenderedPageBreak/>
        <w:t>dogodio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oktobru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2022. </w:t>
      </w:r>
      <w:r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zbog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čega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utvrdila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potreba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propisivanjem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novog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krivičnog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neovlašteno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objavljivanje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prikazivanje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tuđeg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spisa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portreta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snimka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kvalifikovanim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oblikom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ukoliko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dođe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smrtne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posljedice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Takođe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izmijenjeno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djelo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povreda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ugleda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suda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način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povredom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ugleda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suda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smatra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pored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sada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izlaganja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poruzi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suda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sudije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izlaganje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poruzi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javnog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tužioca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advokata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skladu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navedenim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obrađivač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pristupio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izradi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izmjena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dopuna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Krivičnog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zakonika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Republike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Srpske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C84BDE" w:rsidRPr="00E01406" w:rsidRDefault="00E01406" w:rsidP="00C84BDE">
      <w:pPr>
        <w:spacing w:after="0" w:line="240" w:lineRule="auto"/>
        <w:ind w:firstLine="720"/>
        <w:jc w:val="both"/>
        <w:rPr>
          <w:rFonts w:ascii="Times New Roman" w:eastAsia="SimSun" w:hAnsi="Times New Roman"/>
          <w:sz w:val="24"/>
          <w:szCs w:val="24"/>
          <w:lang w:val="sr-Latn-BA" w:eastAsia="sr-Cyrl-RS"/>
        </w:rPr>
      </w:pP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U</w:t>
      </w:r>
      <w:r w:rsidR="00C84BD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skladu</w:t>
      </w:r>
      <w:r w:rsidR="00C84BD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sa</w:t>
      </w:r>
      <w:r w:rsidR="00C84BD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članom</w:t>
      </w:r>
      <w:r w:rsidR="00C84BD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36.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stav</w:t>
      </w:r>
      <w:r w:rsidR="00C84BD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1.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tačka</w:t>
      </w:r>
      <w:r w:rsidR="00C84BD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9)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Poslovnika</w:t>
      </w:r>
      <w:r w:rsidR="00C84BD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o</w:t>
      </w:r>
      <w:r w:rsidR="00C84BD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radu</w:t>
      </w:r>
      <w:r w:rsidR="00C84BD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Vlade</w:t>
      </w:r>
      <w:r w:rsidR="00C84BD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Republike</w:t>
      </w:r>
      <w:r w:rsidR="00C84BD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Srpske</w:t>
      </w:r>
      <w:r w:rsidR="00C84BD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(„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Službeni</w:t>
      </w:r>
      <w:r w:rsidR="00C84BD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glasnik</w:t>
      </w:r>
      <w:r w:rsidR="00C84BD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Republike</w:t>
      </w:r>
      <w:r w:rsidR="00C84BD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Srpske</w:t>
      </w:r>
      <w:r w:rsidR="00C84BD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“,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broj</w:t>
      </w:r>
      <w:r w:rsidR="00C84BD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123/18)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Smjernicama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konsultacije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izradi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drugih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opštih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akata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C84BD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(„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Službeni</w:t>
      </w:r>
      <w:r w:rsidR="00C84BD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glasnik</w:t>
      </w:r>
      <w:r w:rsidR="00C84BD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Republike</w:t>
      </w:r>
      <w:r w:rsidR="00C84BD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Srpske</w:t>
      </w:r>
      <w:r w:rsidR="00C84BD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“,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broj</w:t>
      </w:r>
      <w:r w:rsidR="00C84BD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86/22) </w:t>
      </w:r>
      <w:r w:rsidRPr="00E01406">
        <w:rPr>
          <w:rFonts w:ascii="Times New Roman" w:hAnsi="Times New Roman"/>
          <w:sz w:val="24"/>
          <w:szCs w:val="24"/>
          <w:lang w:val="sr-Latn-BA"/>
        </w:rPr>
        <w:t>obrađivač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Nacrta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utvrdio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ovaj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interesa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javnost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te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 </w:t>
      </w:r>
      <w:r w:rsidRPr="00E01406">
        <w:rPr>
          <w:rFonts w:ascii="Times New Roman" w:hAnsi="Times New Roman"/>
          <w:sz w:val="24"/>
          <w:szCs w:val="24"/>
          <w:lang w:val="sr-Latn-BA"/>
        </w:rPr>
        <w:t>objavljen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internet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stranici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(www.vladars.net), </w:t>
      </w:r>
      <w:r w:rsidRPr="00E01406">
        <w:rPr>
          <w:rFonts w:ascii="Times New Roman" w:hAnsi="Times New Roman"/>
          <w:sz w:val="24"/>
          <w:szCs w:val="24"/>
          <w:lang w:val="sr-Latn-BA"/>
        </w:rPr>
        <w:t>sa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rokom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sedam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dana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radi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dostavljanja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primjedaba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sugestija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predloženi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tekst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nije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bilo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primjedaba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sugestija</w:t>
      </w:r>
      <w:r w:rsidR="00C84BDE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C84BDE" w:rsidRPr="00E01406" w:rsidRDefault="00E01406" w:rsidP="00C84B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/>
          <w:sz w:val="24"/>
          <w:szCs w:val="24"/>
          <w:lang w:val="sr-Latn-BA" w:eastAsia="sr-Cyrl-RS"/>
        </w:rPr>
      </w:pP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Imajući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u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vidu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da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je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Zakon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usaglašen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sa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Ustavom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,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pravnim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sistemom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Republike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Srpske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i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Pravilima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za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izradu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zakona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i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drugih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propisa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,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mišljenje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Republičkog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sekretarijata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za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zakonodavstvo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je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da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se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Nacrt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zakona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o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izmjenama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i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dopunama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Krivičnog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zakonika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Republike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Srpske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može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uputiti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dalje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na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 xml:space="preserve"> </w:t>
      </w:r>
      <w:r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razmatranje</w:t>
      </w:r>
      <w:r w:rsidR="00C84BDE" w:rsidRPr="00E01406">
        <w:rPr>
          <w:rFonts w:ascii="Times New Roman" w:eastAsia="SimSun" w:hAnsi="Times New Roman"/>
          <w:sz w:val="24"/>
          <w:szCs w:val="24"/>
          <w:lang w:val="sr-Latn-BA" w:eastAsia="sr-Cyrl-RS"/>
        </w:rPr>
        <w:t>.</w:t>
      </w:r>
    </w:p>
    <w:p w:rsidR="00D10E7B" w:rsidRPr="00E01406" w:rsidRDefault="00D10E7B" w:rsidP="00D10E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/>
          <w:sz w:val="24"/>
          <w:szCs w:val="24"/>
          <w:lang w:val="sr-Latn-BA" w:eastAsia="sr-Cyrl-RS"/>
        </w:rPr>
      </w:pPr>
    </w:p>
    <w:p w:rsidR="00D91D59" w:rsidRPr="00E01406" w:rsidRDefault="00EA5D22" w:rsidP="00EA5D22">
      <w:pPr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III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USKLAĐENOST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PRAVNIM</w:t>
      </w:r>
      <w:r w:rsidR="007B7E42"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PORETKOM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EVROPSKE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UNIJE</w:t>
      </w:r>
    </w:p>
    <w:p w:rsidR="002439DD" w:rsidRPr="00E01406" w:rsidRDefault="00E01406" w:rsidP="002439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Prema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Mišljenju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Ministarstva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evropske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integracije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međunarodnu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saradnju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broj</w:t>
      </w:r>
      <w:r w:rsidR="00046E4B" w:rsidRPr="00E01406">
        <w:rPr>
          <w:rFonts w:ascii="Times New Roman" w:hAnsi="Times New Roman"/>
          <w:sz w:val="24"/>
          <w:szCs w:val="24"/>
          <w:lang w:val="sr-Latn-BA"/>
        </w:rPr>
        <w:t>: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17.03-020-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>66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6/23 </w:t>
      </w:r>
      <w:r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1. </w:t>
      </w:r>
      <w:r w:rsidRPr="00E01406">
        <w:rPr>
          <w:rFonts w:ascii="Times New Roman" w:hAnsi="Times New Roman"/>
          <w:sz w:val="24"/>
          <w:szCs w:val="24"/>
          <w:lang w:val="sr-Latn-BA"/>
        </w:rPr>
        <w:t>marta</w:t>
      </w:r>
      <w:r w:rsidR="00046E4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2023. </w:t>
      </w:r>
      <w:r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a</w:t>
      </w:r>
      <w:r w:rsidR="009D5F3F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nakon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uvida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Evropske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unije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analize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Nacrta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izmjenama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dopunama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Krivičnog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zakonika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Republike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Srpske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nisu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ustanovljeni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obavezujući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sekundarni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izvori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prava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relevantni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predmet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uređivanja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dostavljenog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akta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Zbog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toga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Izjavi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usklađenosti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stoji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ocjena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„</w:t>
      </w:r>
      <w:r w:rsidRPr="00E01406">
        <w:rPr>
          <w:rFonts w:ascii="Times New Roman" w:hAnsi="Times New Roman"/>
          <w:sz w:val="24"/>
          <w:szCs w:val="24"/>
          <w:lang w:val="sr-Latn-BA"/>
        </w:rPr>
        <w:t>neprimjenjivo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>“.</w:t>
      </w:r>
    </w:p>
    <w:p w:rsidR="002439DD" w:rsidRPr="00E01406" w:rsidRDefault="00E01406" w:rsidP="002439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Predmetnim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nacrtom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nastoji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pružiti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veća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zaštita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žrtvama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krivičnih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protiv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polnog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integriteta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neovlaštenog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fotografisanja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te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uvode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nova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>:</w:t>
      </w:r>
    </w:p>
    <w:p w:rsidR="002439DD" w:rsidRPr="00E01406" w:rsidRDefault="00E01406" w:rsidP="0080012C">
      <w:pPr>
        <w:pStyle w:val="ListParagraph"/>
        <w:numPr>
          <w:ilvl w:val="0"/>
          <w:numId w:val="29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Neovlašteno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objavljivanje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prikazivanje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tuđeg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spisa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portreta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snimka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</w:p>
    <w:p w:rsidR="002439DD" w:rsidRPr="00E01406" w:rsidRDefault="00E01406" w:rsidP="0080012C">
      <w:pPr>
        <w:pStyle w:val="ListParagraph"/>
        <w:numPr>
          <w:ilvl w:val="0"/>
          <w:numId w:val="29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Zloupotreba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fotografije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proofErr w:type="spellStart"/>
      <w:r w:rsidRPr="00E01406">
        <w:rPr>
          <w:rFonts w:ascii="Times New Roman" w:hAnsi="Times New Roman"/>
          <w:sz w:val="24"/>
          <w:szCs w:val="24"/>
          <w:lang w:val="sr-Latn-BA"/>
        </w:rPr>
        <w:t>video</w:t>
      </w:r>
      <w:r w:rsidR="00A738FA" w:rsidRPr="00E01406">
        <w:rPr>
          <w:rFonts w:ascii="Times New Roman" w:hAnsi="Times New Roman"/>
          <w:sz w:val="24"/>
          <w:szCs w:val="24"/>
          <w:lang w:val="sr-Latn-BA"/>
        </w:rPr>
        <w:t>-</w:t>
      </w:r>
      <w:r w:rsidRPr="00E01406">
        <w:rPr>
          <w:rFonts w:ascii="Times New Roman" w:hAnsi="Times New Roman"/>
          <w:sz w:val="24"/>
          <w:szCs w:val="24"/>
          <w:lang w:val="sr-Latn-BA"/>
        </w:rPr>
        <w:t>zapisa</w:t>
      </w:r>
      <w:proofErr w:type="spellEnd"/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polno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eksplicitnog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sadržaja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2439DD" w:rsidRPr="00E01406" w:rsidRDefault="00E01406" w:rsidP="002439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Ako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neovlašteno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objavljivanje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prikazivanje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tuđeg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spisa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portreta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snimka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učinjeno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prema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porodice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porodične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zajednice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prema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nekom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drugom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licu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namjeri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nanošenja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štete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ugledu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tog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učinilac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će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kazniti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zatvora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šest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mjeseci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tri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2439DD" w:rsidRPr="00E01406" w:rsidRDefault="00E01406" w:rsidP="002439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Dakle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obrađivač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uzeo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obzir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Povelju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Evropske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unije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osnovnim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pravima</w:t>
      </w:r>
      <w:r w:rsidR="002439DD" w:rsidRPr="00E01406">
        <w:rPr>
          <w:rFonts w:ascii="Times New Roman" w:hAnsi="Times New Roman"/>
          <w:sz w:val="24"/>
          <w:szCs w:val="24"/>
          <w:vertAlign w:val="superscript"/>
          <w:lang w:val="sr-Latn-BA"/>
        </w:rPr>
        <w:footnoteReference w:id="1"/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naročito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7. </w:t>
      </w:r>
      <w:r w:rsidRPr="00E01406">
        <w:rPr>
          <w:rFonts w:ascii="Times New Roman" w:hAnsi="Times New Roman"/>
          <w:sz w:val="24"/>
          <w:szCs w:val="24"/>
          <w:lang w:val="sr-Latn-BA"/>
        </w:rPr>
        <w:t>koji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propisuje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svako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ima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pravo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poštovanje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svog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privatnog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porodičnog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života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kao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srodnu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Konvenciju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Savjeta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Evrope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zaštiti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ljudskih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prava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osnovnih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sloboda</w:t>
      </w:r>
      <w:r w:rsidR="002439DD" w:rsidRPr="00E01406">
        <w:rPr>
          <w:rFonts w:ascii="Times New Roman" w:hAnsi="Times New Roman"/>
          <w:sz w:val="24"/>
          <w:szCs w:val="24"/>
          <w:vertAlign w:val="superscript"/>
          <w:lang w:val="sr-Latn-BA"/>
        </w:rPr>
        <w:footnoteReference w:id="2"/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Podsjećamo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obrađivača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12. </w:t>
      </w:r>
      <w:r w:rsidRPr="00E01406">
        <w:rPr>
          <w:rFonts w:ascii="Times New Roman" w:hAnsi="Times New Roman"/>
          <w:sz w:val="24"/>
          <w:szCs w:val="24"/>
          <w:lang w:val="sr-Latn-BA"/>
        </w:rPr>
        <w:t>Opšte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deklaracije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ljudskim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pravima</w:t>
      </w:r>
      <w:r w:rsidR="002439DD" w:rsidRPr="00E01406">
        <w:rPr>
          <w:rFonts w:ascii="Times New Roman" w:hAnsi="Times New Roman"/>
          <w:sz w:val="24"/>
          <w:szCs w:val="24"/>
          <w:vertAlign w:val="superscript"/>
          <w:lang w:val="sr-Latn-BA"/>
        </w:rPr>
        <w:footnoteReference w:id="3"/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takođe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zabranjuje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izvrgavanje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samovoljnom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miješanju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privatan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život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porodicu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dom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kao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napade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čast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ugled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2439DD" w:rsidRPr="00E01406" w:rsidRDefault="00E01406" w:rsidP="002439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Pored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navedenih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značajan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izvor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prava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predstavlja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Konvencija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Savjeta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Evrope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sprečavanju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borbi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protiv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nasilja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porodici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rodno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zasnovanog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nasilja</w:t>
      </w:r>
      <w:r w:rsidR="002439DD" w:rsidRPr="00E01406">
        <w:rPr>
          <w:rStyle w:val="FootnoteReference"/>
          <w:rFonts w:ascii="Times New Roman" w:hAnsi="Times New Roman"/>
          <w:sz w:val="24"/>
          <w:szCs w:val="24"/>
          <w:lang w:val="sr-Latn-BA"/>
        </w:rPr>
        <w:footnoteReference w:id="4"/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(</w:t>
      </w:r>
      <w:r w:rsidRPr="00E01406">
        <w:rPr>
          <w:rFonts w:ascii="Times New Roman" w:hAnsi="Times New Roman"/>
          <w:sz w:val="24"/>
          <w:szCs w:val="24"/>
          <w:lang w:val="sr-Latn-BA"/>
        </w:rPr>
        <w:t>Istanbulska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konvencija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) </w:t>
      </w:r>
      <w:r w:rsidRPr="00E01406">
        <w:rPr>
          <w:rFonts w:ascii="Times New Roman" w:hAnsi="Times New Roman"/>
          <w:sz w:val="24"/>
          <w:szCs w:val="24"/>
          <w:lang w:val="sr-Latn-BA"/>
        </w:rPr>
        <w:t>čiji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cilj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nasilje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nad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ženama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nasilje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porodici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kriminalizuje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adekvatno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2439DD" w:rsidRPr="00E01406" w:rsidRDefault="00E01406" w:rsidP="002439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Obrađivač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takođe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uvodi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nova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protiv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časti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ugleda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Povelja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Evropske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unije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osnovnim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pravima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Konvencija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Savjeta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Evrope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zaštiti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ljudskih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prava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osnovnih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sloboda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propisuju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svako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ima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pravo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slobodu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izražavanja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Međutim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dok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Evropska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unija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teži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proofErr w:type="spellStart"/>
      <w:r w:rsidRPr="00E01406">
        <w:rPr>
          <w:rFonts w:ascii="Times New Roman" w:hAnsi="Times New Roman"/>
          <w:sz w:val="24"/>
          <w:szCs w:val="24"/>
          <w:lang w:val="sr-Latn-BA"/>
        </w:rPr>
        <w:t>dekriminalnizaciji</w:t>
      </w:r>
      <w:proofErr w:type="spellEnd"/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Konvencija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Savjeta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Evrope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zaštiti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ljudskih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prava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osnovnih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sloboda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pored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lastRenderedPageBreak/>
        <w:t>težnje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proofErr w:type="spellStart"/>
      <w:r w:rsidRPr="00E01406">
        <w:rPr>
          <w:rFonts w:ascii="Times New Roman" w:hAnsi="Times New Roman"/>
          <w:sz w:val="24"/>
          <w:szCs w:val="24"/>
          <w:lang w:val="sr-Latn-BA"/>
        </w:rPr>
        <w:t>dekriminalizacijom</w:t>
      </w:r>
      <w:proofErr w:type="spellEnd"/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10. </w:t>
      </w:r>
      <w:r w:rsidRPr="00E01406">
        <w:rPr>
          <w:rFonts w:ascii="Times New Roman" w:hAnsi="Times New Roman"/>
          <w:sz w:val="24"/>
          <w:szCs w:val="24"/>
          <w:lang w:val="sr-Latn-BA"/>
        </w:rPr>
        <w:t>stav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2. </w:t>
      </w:r>
      <w:r w:rsidRPr="00E01406">
        <w:rPr>
          <w:rFonts w:ascii="Times New Roman" w:hAnsi="Times New Roman"/>
          <w:sz w:val="24"/>
          <w:szCs w:val="24"/>
          <w:lang w:val="sr-Latn-BA"/>
        </w:rPr>
        <w:t>dozvoljava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određena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ograničenja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ove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slobode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>:</w:t>
      </w:r>
    </w:p>
    <w:p w:rsidR="002439DD" w:rsidRPr="00E01406" w:rsidRDefault="002439DD" w:rsidP="002439DD">
      <w:pPr>
        <w:spacing w:after="0" w:line="240" w:lineRule="auto"/>
        <w:ind w:right="-43" w:firstLine="708"/>
        <w:jc w:val="both"/>
        <w:rPr>
          <w:rFonts w:ascii="Times New Roman" w:hAnsi="Times New Roman"/>
          <w:i/>
          <w:sz w:val="24"/>
          <w:szCs w:val="24"/>
          <w:lang w:val="sr-Latn-BA"/>
        </w:rPr>
      </w:pPr>
      <w:r w:rsidRPr="00E01406">
        <w:rPr>
          <w:rFonts w:ascii="Times New Roman" w:hAnsi="Times New Roman"/>
          <w:i/>
          <w:sz w:val="24"/>
          <w:szCs w:val="24"/>
          <w:lang w:val="sr-Latn-BA"/>
        </w:rPr>
        <w:t>„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Pošto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korištenje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ovih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sloboda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povlači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za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sobom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dužnosti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i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odgovornosti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ono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može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podvrgnuti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formalnostima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uslovima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ograničenjima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kaznama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propisanim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zakonom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i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neophodnim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u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demokratskom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društvu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u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interesu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nacionalne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bezbjednosti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teritorijalnog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integriteta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javne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bezbjednosti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radi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sprečavanja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nereda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kriminala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zaštite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zdravlja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morala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zaštite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ugleda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prava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drugih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sprečavanja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otkrivanja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obavještenja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dobijenih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u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povjerenju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radi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očuvanja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autoriteta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i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nepristrasnosti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i/>
          <w:sz w:val="24"/>
          <w:szCs w:val="24"/>
          <w:lang w:val="sr-Latn-BA"/>
        </w:rPr>
        <w:t>sudstva</w:t>
      </w:r>
      <w:r w:rsidRPr="00E01406">
        <w:rPr>
          <w:rFonts w:ascii="Times New Roman" w:hAnsi="Times New Roman"/>
          <w:i/>
          <w:sz w:val="24"/>
          <w:szCs w:val="24"/>
          <w:lang w:val="sr-Latn-BA"/>
        </w:rPr>
        <w:t>.“</w:t>
      </w:r>
    </w:p>
    <w:p w:rsidR="002439DD" w:rsidRPr="00E01406" w:rsidRDefault="00E01406" w:rsidP="002439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Ukazujemo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obrađivaču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izrade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Prijedloga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uzme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obzir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Međunarodni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pakt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građanskim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političkim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pravima</w:t>
      </w:r>
      <w:r w:rsidR="002439DD" w:rsidRPr="00E01406">
        <w:rPr>
          <w:rStyle w:val="FootnoteReference"/>
          <w:rFonts w:ascii="Times New Roman" w:hAnsi="Times New Roman"/>
          <w:sz w:val="24"/>
          <w:szCs w:val="24"/>
          <w:lang w:val="sr-Latn-BA"/>
        </w:rPr>
        <w:footnoteReference w:id="5"/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koji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takođe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19.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9D5F3F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stavu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3. </w:t>
      </w:r>
      <w:r w:rsidRPr="00E01406">
        <w:rPr>
          <w:rFonts w:ascii="Times New Roman" w:hAnsi="Times New Roman"/>
          <w:sz w:val="24"/>
          <w:szCs w:val="24"/>
          <w:lang w:val="sr-Latn-BA"/>
        </w:rPr>
        <w:t>predviđa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ograničenja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slobode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izražavanja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razloga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poštovanja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prava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ugleda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drugih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>/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razloga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zaštite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bezbjednosti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zemlje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javnog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reda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javnog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zdravlja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morala</w:t>
      </w:r>
      <w:r w:rsidR="002439DD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702E51" w:rsidRPr="00E01406" w:rsidRDefault="00702E51" w:rsidP="004C19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4C190A" w:rsidRPr="00E01406" w:rsidRDefault="004C190A" w:rsidP="004C19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8E304C" w:rsidRPr="00E01406" w:rsidRDefault="00EA5D22" w:rsidP="00155171">
      <w:pPr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IV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RAZLOZI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DONOŠEN</w:t>
      </w:r>
      <w:r w:rsidR="00E01406">
        <w:rPr>
          <w:rFonts w:ascii="Times New Roman" w:hAnsi="Times New Roman"/>
          <w:b/>
          <w:sz w:val="24"/>
          <w:szCs w:val="24"/>
          <w:lang w:val="sr-Latn-BA"/>
        </w:rPr>
        <w:t>J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ZAKONA</w:t>
      </w:r>
    </w:p>
    <w:p w:rsidR="00D31ACE" w:rsidRPr="00E01406" w:rsidRDefault="00E01406" w:rsidP="00F465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Ministarstvu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pravde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Fondacije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Udružene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žene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Banja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Luka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upućena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inicijativa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izmjene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Krivičnog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zakonika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Republike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Srpske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B3296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vezi</w:t>
      </w:r>
      <w:r w:rsidR="00B3296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krivičnim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djelom</w:t>
      </w:r>
      <w:r w:rsidR="00B3296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polno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uznemiravanje</w:t>
      </w:r>
      <w:r w:rsidR="00CF422F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CF422F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usklađivanje</w:t>
      </w:r>
      <w:r w:rsidR="00CF422F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Konvencijom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Savjeta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Evrope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sprečavanju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borbi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protiv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nasilja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porodici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rodno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zasnovanog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nasilja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(</w:t>
      </w:r>
      <w:r w:rsidRPr="00E01406">
        <w:rPr>
          <w:rFonts w:ascii="Times New Roman" w:hAnsi="Times New Roman"/>
          <w:sz w:val="24"/>
          <w:szCs w:val="24"/>
          <w:lang w:val="sr-Latn-BA"/>
        </w:rPr>
        <w:t>Istanbulska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konvencija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), </w:t>
      </w:r>
      <w:r w:rsidRPr="00E01406">
        <w:rPr>
          <w:rFonts w:ascii="Times New Roman" w:hAnsi="Times New Roman"/>
          <w:sz w:val="24"/>
          <w:szCs w:val="24"/>
          <w:lang w:val="sr-Latn-BA"/>
        </w:rPr>
        <w:t>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cilju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veće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zaštite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žrtava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seksualnog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nasilja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uznemiravanja</w:t>
      </w:r>
      <w:r w:rsidR="00B3296B" w:rsidRPr="00E01406">
        <w:rPr>
          <w:rFonts w:ascii="Times New Roman" w:hAnsi="Times New Roman"/>
          <w:sz w:val="24"/>
          <w:szCs w:val="24"/>
          <w:lang w:val="sr-Latn-BA"/>
        </w:rPr>
        <w:t>,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način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im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obezbijedi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bolja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podrška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zaštita</w:t>
      </w:r>
      <w:r w:rsidR="00B3296B" w:rsidRPr="00E01406">
        <w:rPr>
          <w:rFonts w:ascii="Times New Roman" w:hAnsi="Times New Roman"/>
          <w:sz w:val="24"/>
          <w:szCs w:val="24"/>
          <w:lang w:val="sr-Latn-BA"/>
        </w:rPr>
        <w:t>,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kao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unaprijede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preventivni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efekti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krivičnog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zakonodavstva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ovoj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oblasti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>.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tom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smislu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izmijenjeno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djelo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polno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uznemiravanje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(</w:t>
      </w: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170)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propisano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novo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djelo</w:t>
      </w:r>
      <w:r w:rsidR="00B3296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zloupotreba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fotografije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proofErr w:type="spellStart"/>
      <w:r w:rsidRPr="00E01406">
        <w:rPr>
          <w:rFonts w:ascii="Times New Roman" w:hAnsi="Times New Roman"/>
          <w:sz w:val="24"/>
          <w:szCs w:val="24"/>
          <w:lang w:val="sr-Latn-BA"/>
        </w:rPr>
        <w:t>video</w:t>
      </w:r>
      <w:r w:rsidR="00B3296B" w:rsidRPr="00E01406">
        <w:rPr>
          <w:rFonts w:ascii="Times New Roman" w:hAnsi="Times New Roman"/>
          <w:sz w:val="24"/>
          <w:szCs w:val="24"/>
          <w:lang w:val="sr-Latn-BA"/>
        </w:rPr>
        <w:t>-</w:t>
      </w:r>
      <w:r w:rsidRPr="00E01406">
        <w:rPr>
          <w:rFonts w:ascii="Times New Roman" w:hAnsi="Times New Roman"/>
          <w:sz w:val="24"/>
          <w:szCs w:val="24"/>
          <w:lang w:val="sr-Latn-BA"/>
        </w:rPr>
        <w:t>zapisa</w:t>
      </w:r>
      <w:proofErr w:type="spellEnd"/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polno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eksplicitnog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sadržaja</w:t>
      </w:r>
      <w:r w:rsidR="00B3296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FF43F8" w:rsidRPr="00E01406">
        <w:rPr>
          <w:rFonts w:ascii="Times New Roman" w:hAnsi="Times New Roman"/>
          <w:sz w:val="24"/>
          <w:szCs w:val="24"/>
          <w:lang w:val="sr-Latn-BA"/>
        </w:rPr>
        <w:t>(</w:t>
      </w: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FF43F8" w:rsidRPr="00E01406">
        <w:rPr>
          <w:rFonts w:ascii="Times New Roman" w:hAnsi="Times New Roman"/>
          <w:sz w:val="24"/>
          <w:szCs w:val="24"/>
          <w:lang w:val="sr-Latn-BA"/>
        </w:rPr>
        <w:t xml:space="preserve"> 170</w:t>
      </w:r>
      <w:r w:rsidRPr="00E01406">
        <w:rPr>
          <w:rFonts w:ascii="Times New Roman" w:hAnsi="Times New Roman"/>
          <w:sz w:val="24"/>
          <w:szCs w:val="24"/>
          <w:lang w:val="sr-Latn-BA"/>
        </w:rPr>
        <w:t>a</w:t>
      </w:r>
      <w:r w:rsidR="00FF43F8" w:rsidRPr="00E01406">
        <w:rPr>
          <w:rFonts w:ascii="Times New Roman" w:hAnsi="Times New Roman"/>
          <w:sz w:val="24"/>
          <w:szCs w:val="24"/>
          <w:lang w:val="sr-Latn-BA"/>
        </w:rPr>
        <w:t>)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Takođe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Ministarstvu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pravde</w:t>
      </w:r>
      <w:r w:rsidR="00B3296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B3296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Republičkog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javnog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tužilaštva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dostavljena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inicijativa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izmjenu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člana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225.</w:t>
      </w:r>
      <w:r w:rsidR="006D2764" w:rsidRPr="00E01406">
        <w:rPr>
          <w:rFonts w:ascii="Times New Roman" w:hAnsi="Times New Roman"/>
          <w:sz w:val="24"/>
          <w:szCs w:val="24"/>
          <w:lang w:val="sr-Latn-BA"/>
        </w:rPr>
        <w:t xml:space="preserve"> (</w:t>
      </w:r>
      <w:r w:rsidRPr="00E01406">
        <w:rPr>
          <w:rFonts w:ascii="Times New Roman" w:hAnsi="Times New Roman"/>
          <w:sz w:val="24"/>
          <w:szCs w:val="24"/>
          <w:lang w:val="sr-Latn-BA"/>
        </w:rPr>
        <w:t>krađa</w:t>
      </w:r>
      <w:r w:rsidR="006A021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električne</w:t>
      </w:r>
      <w:r w:rsidR="00C127CF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energije</w:t>
      </w:r>
      <w:r w:rsidR="00C127CF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C127CF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prirodnog</w:t>
      </w:r>
      <w:r w:rsidR="00C127CF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gasa</w:t>
      </w:r>
      <w:r w:rsidR="006A0212" w:rsidRPr="00E01406">
        <w:rPr>
          <w:rFonts w:ascii="Times New Roman" w:hAnsi="Times New Roman"/>
          <w:sz w:val="24"/>
          <w:szCs w:val="24"/>
          <w:lang w:val="sr-Latn-BA"/>
        </w:rPr>
        <w:t>)</w:t>
      </w:r>
      <w:r w:rsidR="00B3296B" w:rsidRPr="00E01406">
        <w:rPr>
          <w:rFonts w:ascii="Times New Roman" w:hAnsi="Times New Roman"/>
          <w:sz w:val="24"/>
          <w:szCs w:val="24"/>
          <w:lang w:val="sr-Latn-BA"/>
        </w:rPr>
        <w:t>,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jer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</w:t>
      </w:r>
      <w:r w:rsidR="006A021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tumačenju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primjeni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ove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norme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pokazale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određene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nedorečenosti</w:t>
      </w:r>
      <w:r w:rsidR="008E304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zbog</w:t>
      </w:r>
      <w:r w:rsidR="006A021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čega</w:t>
      </w:r>
      <w:r w:rsidR="006A021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6A021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donose</w:t>
      </w:r>
      <w:r w:rsidR="006A021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naredbe</w:t>
      </w:r>
      <w:r w:rsidR="006A021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6A021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nesprovođenju</w:t>
      </w:r>
      <w:r w:rsidR="006A021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istrage</w:t>
      </w:r>
      <w:r w:rsidR="006A021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6A021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naredbe</w:t>
      </w:r>
      <w:r w:rsidR="006A021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6A021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obustavi</w:t>
      </w:r>
      <w:r w:rsidR="006A021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istrage</w:t>
      </w:r>
      <w:r w:rsidR="00B807C8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B807C8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sudovi</w:t>
      </w:r>
      <w:r w:rsidR="00B807C8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donose</w:t>
      </w:r>
      <w:r w:rsidR="00B807C8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oslobađajuće</w:t>
      </w:r>
      <w:r w:rsidR="00B807C8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presude</w:t>
      </w:r>
      <w:r w:rsidR="00B807C8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B3296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vezi</w:t>
      </w:r>
      <w:r w:rsidR="00B3296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</w:t>
      </w:r>
      <w:r w:rsidR="00B807C8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ovim</w:t>
      </w:r>
      <w:r w:rsidR="00B807C8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krivičnim</w:t>
      </w:r>
      <w:r w:rsidR="00B807C8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djelom</w:t>
      </w:r>
      <w:r w:rsidR="00B807C8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</w:p>
    <w:p w:rsidR="004B5488" w:rsidRPr="00E01406" w:rsidRDefault="00E01406" w:rsidP="0068638E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Pored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dostavljenih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inicijativa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izmjenama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Krivičnog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zakonika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pristupilo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sljedećim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dijelovima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:</w:t>
      </w:r>
    </w:p>
    <w:p w:rsidR="00F36129" w:rsidRPr="00E01406" w:rsidRDefault="00E01406" w:rsidP="008B6E0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Članom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46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a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stav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3.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Krivičnog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zakonika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Republike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Srpske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propisano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je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da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izrečena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kazna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zatvora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koja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ne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prelazi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jednu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godinu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dana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može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zahtjev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osuđenog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zamijeniti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novčanom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kaznom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shodno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odredbi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člana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50.</w:t>
      </w:r>
      <w:r w:rsidR="00A82C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st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.</w:t>
      </w:r>
      <w:r w:rsidR="00A82C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2.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3.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ovog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zakonika</w:t>
      </w:r>
      <w:r w:rsidR="00DF1A80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primjeni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ove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odredbe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stvorila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mogućnost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proizvoljne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primjene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ovog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instituta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način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isti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sud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koji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je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izrekao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krivičnu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sankciju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postupku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odlučivanja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zahtjevu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zamjenu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kazne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zatvora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novčanom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kaznom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ponovo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utvrđuje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sve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relevantne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okolnosti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bitne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određivanje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kazne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što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je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ranijem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postupku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već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jednom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utvrdio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ovaj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način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dovodi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pitanje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princip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vladavine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prava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pravne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sigurnosti</w:t>
      </w:r>
      <w:r w:rsidR="00046E4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,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koji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zahtijeva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zakoni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budu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dovoljno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precizni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jasni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kako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bi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izbjegla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proizvoljnost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odlučivanju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kao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različito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tumačenje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odredbe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strane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sudova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koji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je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primjenjuju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Ovim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izmjenama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mijenja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pomenuti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stav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način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izrečena</w:t>
      </w:r>
      <w:r w:rsidR="00046E4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kazna</w:t>
      </w:r>
      <w:r w:rsidR="00046E4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zatvora</w:t>
      </w:r>
      <w:r w:rsidR="00046E4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koja</w:t>
      </w:r>
      <w:r w:rsidR="00046E4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ne</w:t>
      </w:r>
      <w:r w:rsidR="00046E4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prelazi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godinu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dana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zahtjev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osuđenog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zamjenjuje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novčanom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kaznom</w:t>
      </w:r>
      <w:r w:rsidR="00046E4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,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bez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mogućnosti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suda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odlučuje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li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će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zahtjevu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osuđenog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udovoljiti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ili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istoj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pravnoj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stvari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odlučivati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dva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puta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Takođe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članu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50,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kod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instituta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izvršenja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novčane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kazne</w:t>
      </w:r>
      <w:r w:rsidR="00F36129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,</w:t>
      </w:r>
      <w:r w:rsidR="00A82C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iznos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50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KM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mijenja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iznosom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100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KM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.</w:t>
      </w:r>
    </w:p>
    <w:p w:rsidR="00996ABE" w:rsidRPr="00E01406" w:rsidRDefault="00E01406" w:rsidP="00366A45">
      <w:pPr>
        <w:spacing w:after="0" w:line="240" w:lineRule="auto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Nakon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tragičnog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događaja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samoubistva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mladića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zbog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objavljivanja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snimka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ismijavanja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društvenim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mrežama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koji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dogodio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oktobru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2022. </w:t>
      </w:r>
      <w:r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utvrdila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potreba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propisivanjem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novog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krivičnog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djela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neovlašteno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objavljivanje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prikazivanje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tuđeg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spisa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portreta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snimka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(</w:t>
      </w: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156</w:t>
      </w:r>
      <w:r w:rsidRPr="00E01406">
        <w:rPr>
          <w:rFonts w:ascii="Times New Roman" w:hAnsi="Times New Roman"/>
          <w:sz w:val="24"/>
          <w:szCs w:val="24"/>
          <w:lang w:val="sr-Latn-BA"/>
        </w:rPr>
        <w:t>a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) </w:t>
      </w:r>
      <w:r w:rsidRPr="00E01406">
        <w:rPr>
          <w:rFonts w:ascii="Times New Roman" w:hAnsi="Times New Roman"/>
          <w:sz w:val="24"/>
          <w:szCs w:val="24"/>
          <w:lang w:val="sr-Latn-BA"/>
        </w:rPr>
        <w:t>sa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kvalifikovanim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oblikom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(</w:t>
      </w:r>
      <w:r w:rsidRPr="00E01406">
        <w:rPr>
          <w:rFonts w:ascii="Times New Roman" w:hAnsi="Times New Roman"/>
          <w:sz w:val="24"/>
          <w:szCs w:val="24"/>
          <w:lang w:val="sr-Latn-BA"/>
        </w:rPr>
        <w:t>smrtna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posljedica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 xml:space="preserve">).  </w:t>
      </w:r>
    </w:p>
    <w:p w:rsidR="00665248" w:rsidRPr="00E01406" w:rsidRDefault="00E01406" w:rsidP="00C3790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lastRenderedPageBreak/>
        <w:t>Ustavom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Republike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Srpske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članom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13.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propisano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je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da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su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ljudsko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dostojanstvo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tjelesni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duhovni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integritet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čovjekova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privatnost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lični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porodični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život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nepovredivi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tom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smislu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svako</w:t>
      </w:r>
      <w:r w:rsidR="00046E4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lice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ima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pravo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tražiti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drugog</w:t>
      </w:r>
      <w:r w:rsidR="00046E4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lica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da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poštuje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ne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omalovažava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njegovo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lično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dostojanstvo</w:t>
      </w:r>
      <w:r w:rsidR="00046E4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Ljudsko</w:t>
      </w:r>
      <w:r w:rsidR="00046E4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dostojanstvo</w:t>
      </w:r>
      <w:r w:rsidR="00046E4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proizlazi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iz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jednakosti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ljudi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jednako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pripada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svakom</w:t>
      </w:r>
      <w:r w:rsidR="0066524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.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Krivično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zakonodavstvo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zemalja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okruženju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pa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čak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krivično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zakonodavstvo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zemalja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koje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su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Evropskoj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uniji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propisuje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krivična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djela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protiv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časti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ugleda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Ta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krivična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djela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nalaze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krivičnom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zakonodavstvu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Srbije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Hrvatske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,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Slovenije</w:t>
      </w:r>
      <w:r w:rsidR="004B5488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,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Crne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Gore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Makedonije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Iznošenje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neistina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ličnih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porodičnih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prilika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izlaganje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poruzi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određenih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kategorija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lica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je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prevazišlo</w:t>
      </w:r>
      <w:r w:rsidR="00AC488A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svaku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normu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društveno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prihvatljivog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ponašanja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svaki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način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obezvrijedilo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ljudsko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dostojanstvo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tjelesni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duhovni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integritet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čovjekovu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privatnost</w:t>
      </w:r>
      <w:r w:rsidR="00046E4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,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kao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lični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porodični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život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tom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smislu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ovim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zakonom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propisuju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krivična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djela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protiv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časti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ugleda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to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krivična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djela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uvreda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kleveta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iznošenje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ličnih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porodičnih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prilika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javno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izlaganje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poruzi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zbog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pripadnosti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određenoj</w:t>
      </w:r>
      <w:r w:rsidR="00D96DE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rasi</w:t>
      </w:r>
      <w:r w:rsidR="00D96DE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vjeri</w:t>
      </w:r>
      <w:r w:rsidR="00D96DE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ili</w:t>
      </w:r>
      <w:r w:rsidR="00D96DE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nacionalnosti</w:t>
      </w:r>
      <w:r w:rsidR="00D96DE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kao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isključenje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protivpravnosti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kod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krivičnih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djela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protiv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časti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ugleda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gonjenje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ova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krivična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djela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.</w:t>
      </w:r>
    </w:p>
    <w:p w:rsidR="008E304C" w:rsidRPr="00E01406" w:rsidRDefault="00E01406" w:rsidP="00D31A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Izmijenjeno</w:t>
      </w:r>
      <w:r w:rsidR="00657D9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djelo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povreda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ugleda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suda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(</w:t>
      </w: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340)</w:t>
      </w:r>
      <w:r w:rsidR="00A732CB" w:rsidRPr="00E01406">
        <w:rPr>
          <w:rFonts w:ascii="Times New Roman" w:hAnsi="Times New Roman"/>
          <w:sz w:val="24"/>
          <w:szCs w:val="24"/>
          <w:lang w:val="sr-Latn-BA"/>
        </w:rPr>
        <w:t>,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način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povredom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ugleda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suda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smatra</w:t>
      </w:r>
      <w:r w:rsidR="00B3296B" w:rsidRPr="00E01406">
        <w:rPr>
          <w:rFonts w:ascii="Times New Roman" w:hAnsi="Times New Roman"/>
          <w:sz w:val="24"/>
          <w:szCs w:val="24"/>
          <w:lang w:val="sr-Latn-BA"/>
        </w:rPr>
        <w:t>,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pored</w:t>
      </w:r>
      <w:r w:rsidR="00B55915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="00B55915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sada</w:t>
      </w:r>
      <w:r w:rsidR="00B55915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izlaganja</w:t>
      </w:r>
      <w:r w:rsidR="00B36FE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poruzi</w:t>
      </w:r>
      <w:r w:rsidR="00B36FE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suda</w:t>
      </w:r>
      <w:r w:rsidR="00B36FE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sudije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izlaganje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poruzi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javnog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tužioca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advokata</w:t>
      </w:r>
      <w:r w:rsidR="00D31ACE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Takođe</w:t>
      </w:r>
      <w:r w:rsidR="00CB4EF1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korigovane</w:t>
      </w:r>
      <w:r w:rsidR="00CB4EF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</w:t>
      </w:r>
      <w:r w:rsidR="00CB4EF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odredbe</w:t>
      </w:r>
      <w:r w:rsidR="00CB4EF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člana</w:t>
      </w:r>
      <w:r w:rsidR="00CB4EF1" w:rsidRPr="00E01406">
        <w:rPr>
          <w:rFonts w:ascii="Times New Roman" w:hAnsi="Times New Roman"/>
          <w:sz w:val="24"/>
          <w:szCs w:val="24"/>
          <w:lang w:val="sr-Latn-BA"/>
        </w:rPr>
        <w:t xml:space="preserve"> 186.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B33224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smislu</w:t>
      </w:r>
      <w:r w:rsidR="00B33224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pooštravanja</w:t>
      </w:r>
      <w:r w:rsidR="00B33224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kazni</w:t>
      </w:r>
      <w:r w:rsidR="00B33224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kod</w:t>
      </w:r>
      <w:r w:rsidR="00B33224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krivičnog</w:t>
      </w:r>
      <w:r w:rsidR="00B33224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djela</w:t>
      </w:r>
      <w:r w:rsidR="00B3296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promjena</w:t>
      </w:r>
      <w:r w:rsidR="00B33224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porodičnog</w:t>
      </w:r>
      <w:r w:rsidR="00B33224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stanja</w:t>
      </w:r>
      <w:r w:rsidR="00B33224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a</w:t>
      </w:r>
      <w:r w:rsidR="00B33224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CB4EF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članu</w:t>
      </w:r>
      <w:r w:rsidR="00CB4EF1" w:rsidRPr="00E01406">
        <w:rPr>
          <w:rFonts w:ascii="Times New Roman" w:hAnsi="Times New Roman"/>
          <w:sz w:val="24"/>
          <w:szCs w:val="24"/>
          <w:lang w:val="sr-Latn-BA"/>
        </w:rPr>
        <w:t xml:space="preserve"> 330.</w:t>
      </w:r>
      <w:r w:rsidR="00B33224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izvršena</w:t>
      </w:r>
      <w:r w:rsidR="00B33224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B33224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tehnička</w:t>
      </w:r>
      <w:r w:rsidR="00B33224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korekcija</w:t>
      </w:r>
      <w:r w:rsidR="00B33224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EA5D22" w:rsidRPr="00E01406" w:rsidRDefault="00EA5D22" w:rsidP="00140B76">
      <w:pPr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V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OBRAZLOŽEN</w:t>
      </w:r>
      <w:r w:rsidR="00E01406">
        <w:rPr>
          <w:rFonts w:ascii="Times New Roman" w:hAnsi="Times New Roman"/>
          <w:b/>
          <w:sz w:val="24"/>
          <w:szCs w:val="24"/>
          <w:lang w:val="sr-Latn-BA"/>
        </w:rPr>
        <w:t>J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PREDLOŽENIH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RJEŠEN</w:t>
      </w:r>
      <w:r w:rsidR="00E01406">
        <w:rPr>
          <w:rFonts w:ascii="Times New Roman" w:hAnsi="Times New Roman"/>
          <w:b/>
          <w:sz w:val="24"/>
          <w:szCs w:val="24"/>
          <w:lang w:val="sr-Latn-BA"/>
        </w:rPr>
        <w:t>J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A</w:t>
      </w:r>
    </w:p>
    <w:p w:rsidR="0014110B" w:rsidRPr="00E01406" w:rsidRDefault="00E01406" w:rsidP="00996ABE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Članom</w:t>
      </w:r>
      <w:r w:rsidR="000A0306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1.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mijenja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stav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3.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člana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46.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način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propisuje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izrečena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kazna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zatvora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koja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ne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prelazi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godinu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dana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zahtjev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osuđenog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će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zamijeniti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novčanom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kaznom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shodno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odredbi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člana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50.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st</w:t>
      </w:r>
      <w:r w:rsidR="009D5F3F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.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2.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3.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Zakonika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.</w:t>
      </w:r>
    </w:p>
    <w:p w:rsidR="000A0306" w:rsidRPr="00E01406" w:rsidRDefault="00E01406" w:rsidP="00996ABE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Članom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2.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propisuje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9D5F3F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kod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instituta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izvršenja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novčane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kazne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iznos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50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KM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mijenja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iznosom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100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KM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što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znači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ako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osuđeni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ne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plati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novčanu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kaznu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niti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ona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prinudno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izvrši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donijeće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odluka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zamjeni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novčane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kazne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kaznom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zatvora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način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100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KM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zamijeni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jednim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danom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kazne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zatvora</w:t>
      </w:r>
      <w:r w:rsidR="0014110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.</w:t>
      </w:r>
    </w:p>
    <w:p w:rsidR="000406ED" w:rsidRPr="00E01406" w:rsidRDefault="00E01406" w:rsidP="007F41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Članom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>3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propisuje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novo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neovlašteno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objavljivanje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prikazivanje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tuđeg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spisa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portreta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snimka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stavu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1. </w:t>
      </w:r>
      <w:r w:rsidRPr="00E01406">
        <w:rPr>
          <w:rFonts w:ascii="Times New Roman" w:hAnsi="Times New Roman"/>
          <w:sz w:val="24"/>
          <w:szCs w:val="24"/>
          <w:lang w:val="sr-Latn-BA"/>
        </w:rPr>
        <w:t>propisuje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B3296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objavi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prikaže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spis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portret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fotografiju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proofErr w:type="spellStart"/>
      <w:r w:rsidRPr="00E01406">
        <w:rPr>
          <w:rFonts w:ascii="Times New Roman" w:hAnsi="Times New Roman"/>
          <w:sz w:val="24"/>
          <w:szCs w:val="24"/>
          <w:lang w:val="sr-Latn-BA"/>
        </w:rPr>
        <w:t>video</w:t>
      </w:r>
      <w:r w:rsidR="00B3296B" w:rsidRPr="00E01406">
        <w:rPr>
          <w:rFonts w:ascii="Times New Roman" w:hAnsi="Times New Roman"/>
          <w:sz w:val="24"/>
          <w:szCs w:val="24"/>
          <w:lang w:val="sr-Latn-BA"/>
        </w:rPr>
        <w:t>-</w:t>
      </w:r>
      <w:r w:rsidRPr="00E01406">
        <w:rPr>
          <w:rFonts w:ascii="Times New Roman" w:hAnsi="Times New Roman"/>
          <w:sz w:val="24"/>
          <w:szCs w:val="24"/>
          <w:lang w:val="sr-Latn-BA"/>
        </w:rPr>
        <w:t>zapis</w:t>
      </w:r>
      <w:proofErr w:type="spellEnd"/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film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fonogram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ličnog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karaktera</w:t>
      </w:r>
      <w:r w:rsidR="00B3296B" w:rsidRPr="00E01406">
        <w:rPr>
          <w:rFonts w:ascii="Times New Roman" w:hAnsi="Times New Roman"/>
          <w:sz w:val="24"/>
          <w:szCs w:val="24"/>
          <w:lang w:val="sr-Latn-BA"/>
        </w:rPr>
        <w:t>,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bez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pristanka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spis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sastavilo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koga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spis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odnosi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odnosno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bez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pristanka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prikazano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portretu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fotografiji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proofErr w:type="spellStart"/>
      <w:r w:rsidRPr="00E01406">
        <w:rPr>
          <w:rFonts w:ascii="Times New Roman" w:hAnsi="Times New Roman"/>
          <w:sz w:val="24"/>
          <w:szCs w:val="24"/>
          <w:lang w:val="sr-Latn-BA"/>
        </w:rPr>
        <w:t>video</w:t>
      </w:r>
      <w:r w:rsidR="00B3296B" w:rsidRPr="00E01406">
        <w:rPr>
          <w:rFonts w:ascii="Times New Roman" w:hAnsi="Times New Roman"/>
          <w:sz w:val="24"/>
          <w:szCs w:val="24"/>
          <w:lang w:val="sr-Latn-BA"/>
        </w:rPr>
        <w:t>-</w:t>
      </w:r>
      <w:r w:rsidRPr="00E01406">
        <w:rPr>
          <w:rFonts w:ascii="Times New Roman" w:hAnsi="Times New Roman"/>
          <w:sz w:val="24"/>
          <w:szCs w:val="24"/>
          <w:lang w:val="sr-Latn-BA"/>
        </w:rPr>
        <w:t>zapisu</w:t>
      </w:r>
      <w:proofErr w:type="spellEnd"/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filmu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čiji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glas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snimljen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fonogramu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bez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pristanka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drugog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čiji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pristanak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traži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takvo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objavljivanje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prikazivanje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imalo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moglo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ima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štetne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posljedice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lični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život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tog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kazniće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novčanom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zatvora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dvije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.  </w:t>
      </w:r>
      <w:r w:rsidRPr="00E01406">
        <w:rPr>
          <w:rFonts w:ascii="Times New Roman" w:hAnsi="Times New Roman"/>
          <w:sz w:val="24"/>
          <w:szCs w:val="24"/>
          <w:lang w:val="sr-Latn-BA"/>
        </w:rPr>
        <w:t>Ako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stava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1. </w:t>
      </w:r>
      <w:r w:rsidRPr="00E01406">
        <w:rPr>
          <w:rFonts w:ascii="Times New Roman" w:hAnsi="Times New Roman"/>
          <w:sz w:val="24"/>
          <w:szCs w:val="24"/>
          <w:lang w:val="sr-Latn-BA"/>
        </w:rPr>
        <w:t>ovog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učinjeno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prema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porodice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porodične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zajednice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prema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nekom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drugom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licu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namjeri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nanošenja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štete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ugledu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tog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učinilac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će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kazniti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zatvora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šest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mjeseci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tri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Ako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usljed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teže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narušeno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zdravlje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čiji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spis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portret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snimak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objavljen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učinilac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će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kazniti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zatvora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jedne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pet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godina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ako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dovelo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smrtne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posljedice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učinilac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će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kazniti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zatvorom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dvije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deset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godina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0406ED" w:rsidRPr="00E01406" w:rsidRDefault="00E01406" w:rsidP="007F41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Članom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>4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mijenja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polno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uznemiravanje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način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usklađuje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proofErr w:type="spellStart"/>
      <w:r w:rsidRPr="00E01406">
        <w:rPr>
          <w:rFonts w:ascii="Times New Roman" w:hAnsi="Times New Roman"/>
          <w:sz w:val="24"/>
          <w:szCs w:val="24"/>
          <w:lang w:val="sr-Latn-BA"/>
        </w:rPr>
        <w:t>Istanbulskom</w:t>
      </w:r>
      <w:proofErr w:type="spellEnd"/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konvencijom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propisuje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polno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uznemirava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drugo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lice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kazniće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novčanom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zatvora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jedne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Ako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učinjeno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prema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licu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odnosu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podređenosti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zavisnosti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prema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učiniocu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posebno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ranjivo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zbog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uzrasta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bolesti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invaliditeta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zavisnosti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trudnoće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teške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tjelesne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duševne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smetnje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učinilac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će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kazniti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zatvora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dvije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Ako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polno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uznemiravanje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učinjeno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korištenjem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kompjuterske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mreže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nekog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drugog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vida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komunikacije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učinilac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će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kazniti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zatvora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šest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mjeseci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tri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Takođe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propisuje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polnim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uznemiravanjem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smatra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svako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verbalno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neverbalno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fizičko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neželjeno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ponašanje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polne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prirode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usmjereno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lastRenderedPageBreak/>
        <w:t>povredu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dostojanstva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nekog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sferi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polnog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života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izaziva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strah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stvara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neprijateljsko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ponižavajuće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uvredljivo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okruženje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0406ED" w:rsidRPr="00E01406" w:rsidRDefault="00E01406" w:rsidP="007F41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Članom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>5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.  </w:t>
      </w:r>
      <w:r w:rsidRPr="00E01406">
        <w:rPr>
          <w:rFonts w:ascii="Times New Roman" w:hAnsi="Times New Roman"/>
          <w:sz w:val="24"/>
          <w:szCs w:val="24"/>
          <w:lang w:val="sr-Latn-BA"/>
        </w:rPr>
        <w:t>propisuje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novo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zloupotreba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fotografije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proofErr w:type="spellStart"/>
      <w:r w:rsidRPr="00E01406">
        <w:rPr>
          <w:rFonts w:ascii="Times New Roman" w:hAnsi="Times New Roman"/>
          <w:sz w:val="24"/>
          <w:szCs w:val="24"/>
          <w:lang w:val="sr-Latn-BA"/>
        </w:rPr>
        <w:t>video</w:t>
      </w:r>
      <w:r w:rsidR="003E4C21" w:rsidRPr="00E01406">
        <w:rPr>
          <w:rFonts w:ascii="Times New Roman" w:hAnsi="Times New Roman"/>
          <w:sz w:val="24"/>
          <w:szCs w:val="24"/>
          <w:lang w:val="sr-Latn-BA"/>
        </w:rPr>
        <w:t>-</w:t>
      </w:r>
      <w:r w:rsidRPr="00E01406">
        <w:rPr>
          <w:rFonts w:ascii="Times New Roman" w:hAnsi="Times New Roman"/>
          <w:sz w:val="24"/>
          <w:szCs w:val="24"/>
          <w:lang w:val="sr-Latn-BA"/>
        </w:rPr>
        <w:t>zapisa</w:t>
      </w:r>
      <w:proofErr w:type="spellEnd"/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polno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eksplicitnog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sadržaja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stavu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1. </w:t>
      </w:r>
      <w:r w:rsidRPr="00E01406">
        <w:rPr>
          <w:rFonts w:ascii="Times New Roman" w:hAnsi="Times New Roman"/>
          <w:sz w:val="24"/>
          <w:szCs w:val="24"/>
          <w:lang w:val="sr-Latn-BA"/>
        </w:rPr>
        <w:t>propisuje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F57714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zloupotrijebi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odnos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povjerenja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bez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pristanka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drugog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učini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dostupnim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trećem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licu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fotografiju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snimak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polno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eksplicitnog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sadržaja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koja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sačinjena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uz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pristanak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tog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ličnu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upotrebu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time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povrijedi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privatnost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tog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kazniće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zatvora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dvije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Istom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kazniće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izradi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novu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preinači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postojeću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fotografiju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snimak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polno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eksplicitnog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sadržaja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drugog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taj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snimak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upotrijebi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pravi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time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povrijedi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privatnost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drugog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Ako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učinjeno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putem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kompjuterskog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sistema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mreže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drugi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način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kojim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omogućeno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fotografija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snimak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postanu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dostupni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većem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broju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lica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učinilac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će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kazniti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zatvora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jedne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tri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0406ED" w:rsidRPr="00E01406" w:rsidRDefault="00E01406" w:rsidP="007F41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Članom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996ABE" w:rsidRPr="00E01406">
        <w:rPr>
          <w:rFonts w:ascii="Times New Roman" w:hAnsi="Times New Roman"/>
          <w:sz w:val="24"/>
          <w:szCs w:val="24"/>
          <w:lang w:val="sr-Latn-BA"/>
        </w:rPr>
        <w:t>6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povećavaju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propisane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kazne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kod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krivičnog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djela</w:t>
      </w:r>
      <w:r w:rsidR="008E1739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promjena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porodičnog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stanja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996ABE" w:rsidRPr="00E01406" w:rsidRDefault="00E01406" w:rsidP="00AB44D4">
      <w:pPr>
        <w:pStyle w:val="Default"/>
        <w:ind w:firstLine="720"/>
        <w:jc w:val="both"/>
        <w:rPr>
          <w:rFonts w:ascii="Times New Roman" w:hAnsi="Times New Roman" w:cs="Times New Roman"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color w:val="000000" w:themeColor="text1"/>
          <w:lang w:val="sr-Latn-BA"/>
        </w:rPr>
        <w:t>Članom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7.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propisuje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nova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glava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krivična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djela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protiv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časti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ugleda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.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tom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smislu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propije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novo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krivično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djelo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uvreda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način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uvrijedi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drugoga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kazniće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novčanom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kaznom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od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5.000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20.000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. 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Ako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djelo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stava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1.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ovog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člana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učinjeno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putem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štampe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radija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televizije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drugih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sredstava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javnog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informisanja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javnom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skupu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drugi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način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zbog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čega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uvreda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postala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pristupačna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većem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broju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lica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kazniće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novčanom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kaznom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od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10.000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50.000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.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Ako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učinilac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bio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izazvan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nedostojnim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ponašanjem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uvrijeđenog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oštećeni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pred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sudom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prihvatio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njegovo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izvinjenje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zbog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učinjenog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djela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sud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ga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može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osloboditi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kazne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ako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uvrijeđeni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uvredu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uzvratio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sud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može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oba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samo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jednog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učinioca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osloboditi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od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kazne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.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Takođe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propisuje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krivično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djelo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kleveta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način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drugom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iznosi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pronosi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nešto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neistinito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što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može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škoditi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njegovoj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časti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ugledu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znajući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to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što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iznosi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pronosi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neistina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kazniće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novčanom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kaznom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od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8.000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30.000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. 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Ako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djelo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stava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1.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ovoga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člana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učinjeno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putem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štampe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radija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televizije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putem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društvenih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mreža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javnom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skupu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drugi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način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zbog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čega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ono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postalo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dostupno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većem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broju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lica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kazniće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novčanom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kaznom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od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15.000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80.000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.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Ako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ono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što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iznosi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pronosi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dovelo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moglo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dovesti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teških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posljedica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za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oštećenog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učinilac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će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kazniti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novčanom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kaznom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od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20.000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100.000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.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Kao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novo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krivično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djelo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propisuje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iznošenje</w:t>
      </w:r>
      <w:r w:rsidR="00996ABE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ličnih</w:t>
      </w:r>
      <w:r w:rsidR="00996ABE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i</w:t>
      </w:r>
      <w:r w:rsidR="00996ABE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porodičnih</w:t>
      </w:r>
      <w:r w:rsidR="00996ABE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prilika</w:t>
      </w:r>
      <w:r w:rsidR="00657D93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na</w:t>
      </w:r>
      <w:r w:rsidR="00657D93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način</w:t>
      </w:r>
      <w:r w:rsidR="00657D93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da</w:t>
      </w:r>
      <w:r w:rsidR="00657D93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k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iznosi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pronosi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štogod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ličnog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porodičnog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života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nekog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lica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što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može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škoditi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njegovoj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časti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ugledu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kazniće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novčanom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kaznom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od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10.000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40.000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.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Ako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djelo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stava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1.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ovog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člana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učinjeno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putem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štampe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radija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televizije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putem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društvenih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mreža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D5F3F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javnom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skupu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drugi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način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zbog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čega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ono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postalo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dostupno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većem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broju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lica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učinilac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će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kazniti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novčanom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kaznom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od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20.000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100.000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.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Ako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ono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što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iznosi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pronosi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dovelo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moglo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dovesti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teških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posljedica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za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oštećenog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učinilac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će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kazniti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novčanom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kaznom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od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25.000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120.000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>.</w:t>
      </w:r>
      <w:r w:rsidR="00996ABE"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Istinitost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neistinitost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onog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što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iznosi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pronosi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ličnog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porodičnog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života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nekog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lica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može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dokazivati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osim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slučajevima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isključenja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proofErr w:type="spellStart"/>
      <w:r w:rsidRPr="00E01406">
        <w:rPr>
          <w:rFonts w:ascii="Times New Roman" w:hAnsi="Times New Roman" w:cs="Times New Roman"/>
          <w:color w:val="000000" w:themeColor="text1"/>
          <w:lang w:val="sr-Latn-BA"/>
        </w:rPr>
        <w:t>pritivpravnosti</w:t>
      </w:r>
      <w:proofErr w:type="spellEnd"/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kod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krivičnih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djela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protiv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časti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ugleda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>.</w:t>
      </w:r>
      <w:r w:rsidR="00996ABE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I</w:t>
      </w:r>
      <w:r w:rsidR="00657D93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na</w:t>
      </w:r>
      <w:r w:rsidR="00657D93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kraju</w:t>
      </w:r>
      <w:r w:rsidR="00657D93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propisuje</w:t>
      </w:r>
      <w:r w:rsidR="00657D93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se</w:t>
      </w:r>
      <w:r w:rsidR="00657D93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i</w:t>
      </w:r>
      <w:r w:rsidR="00657D93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krivično</w:t>
      </w:r>
      <w:r w:rsidR="00657D93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djelo</w:t>
      </w:r>
      <w:r w:rsidR="00657D93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javno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izlaganje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poruzi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zbog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pripadnosti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određenoj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rasi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vjeri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nacionalnosti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način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da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javno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izloži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poruzi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preziru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lice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grupu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zbog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pripadnosti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određenoj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rasi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boji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kože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vjeri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nacionalnosti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zbog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etničkog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porijekla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seksualnog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opredjeljenja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rodnog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identiteta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kazniće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novčanom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kaznom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od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20.000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100.000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>.</w:t>
      </w:r>
    </w:p>
    <w:p w:rsidR="00996ABE" w:rsidRPr="00E01406" w:rsidRDefault="00E01406" w:rsidP="00657D93">
      <w:pPr>
        <w:pStyle w:val="Default"/>
        <w:ind w:firstLine="720"/>
        <w:jc w:val="both"/>
        <w:rPr>
          <w:rFonts w:ascii="Times New Roman" w:hAnsi="Times New Roman" w:cs="Times New Roman"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color w:val="000000" w:themeColor="text1"/>
          <w:lang w:val="sr-Latn-BA"/>
        </w:rPr>
        <w:t>Ovim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zakonom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za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krivična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djela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protiv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časti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ugleda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propisuje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isključenje</w:t>
      </w:r>
      <w:r w:rsidR="00996ABE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protivpravnosti</w:t>
      </w:r>
      <w:r w:rsidR="00996ABE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kod</w:t>
      </w:r>
      <w:r w:rsidR="00996ABE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krivičnih</w:t>
      </w:r>
      <w:r w:rsidR="00996ABE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djela</w:t>
      </w:r>
      <w:r w:rsidR="00996ABE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protiv</w:t>
      </w:r>
      <w:r w:rsidR="00996ABE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časti</w:t>
      </w:r>
      <w:r w:rsidR="00996ABE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i</w:t>
      </w:r>
      <w:r w:rsidR="00996ABE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ugleda</w:t>
      </w:r>
      <w:r w:rsidR="00657D93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te</w:t>
      </w:r>
      <w:r w:rsidR="00657D93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se</w:t>
      </w:r>
      <w:r w:rsidR="00657D93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u</w:t>
      </w:r>
      <w:r w:rsidR="00657D93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članu</w:t>
      </w:r>
      <w:r w:rsidR="00657D93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208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d</w:t>
      </w:r>
      <w:r w:rsidR="00657D93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.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propisuje</w:t>
      </w:r>
      <w:r w:rsidR="00657D93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da</w:t>
      </w:r>
      <w:r w:rsidR="00657D93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n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ema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krivičnog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djela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uvrede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klevete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iznošenje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ličnih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porodičnih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prilika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javno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izlaganje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poruzi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zbog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pripadnosti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određenoj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rasi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vjeri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nacionalnosti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ako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radi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uvredljivom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izražavanju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iznošenju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nečeg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neistinitog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naučnom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stručnom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književnom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umjetničkom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djelu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vršenju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dužnosti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propisane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zakonom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novinarskog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poziva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političke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druge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javne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društvene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lastRenderedPageBreak/>
        <w:t>djelatnosti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odbrani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nekog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prava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ako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načina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izražavanja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drugih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okolnosti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proizlazi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to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nije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učinjeno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namjeri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omalovažavanja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ako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lice</w:t>
      </w:r>
      <w:r w:rsidR="00AB544B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dokaže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istinitost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svog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tvrđenja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imalo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osnovanog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razloga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povjeruje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istinitost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onoga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što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iznosilo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pronosilo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>.</w:t>
      </w:r>
    </w:p>
    <w:p w:rsidR="00996ABE" w:rsidRPr="00E01406" w:rsidRDefault="00E01406" w:rsidP="00657D93">
      <w:pPr>
        <w:pStyle w:val="Default"/>
        <w:ind w:firstLine="720"/>
        <w:jc w:val="both"/>
        <w:rPr>
          <w:rFonts w:ascii="Times New Roman" w:hAnsi="Times New Roman" w:cs="Times New Roman"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color w:val="000000" w:themeColor="text1"/>
          <w:lang w:val="sr-Latn-BA"/>
        </w:rPr>
        <w:t>Gonjenje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za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krivič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na</w:t>
      </w:r>
      <w:r w:rsidR="00996ABE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djela</w:t>
      </w:r>
      <w:r w:rsidR="00996ABE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protiv</w:t>
      </w:r>
      <w:r w:rsidR="00996ABE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časti</w:t>
      </w:r>
      <w:r w:rsidR="00996ABE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i</w:t>
      </w:r>
      <w:r w:rsidR="00996ABE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>ugleda</w:t>
      </w:r>
      <w:r w:rsidR="00657D93" w:rsidRPr="00E01406">
        <w:rPr>
          <w:rFonts w:ascii="Times New Roman" w:hAnsi="Times New Roman" w:cs="Times New Roman"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preduzima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prijedlogu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a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ako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učinjena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prema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umrlom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licu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gonjenje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preduzima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prijedlogu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bračnog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druga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lica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koje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umrlim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živjelo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trajnoj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vanbračnoj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zajednici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srodnika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pravoj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liniji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usvojioca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usvojenika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brata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sestre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umrlog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lica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>.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Ovim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zakonom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takođe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propisuje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obaveza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javnog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objavljivanja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presude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za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krivična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djela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protiv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časti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ugleda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način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da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će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se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presuda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kojom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oglašen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krivim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učinilac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krivičnog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djela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protiv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časti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ugleda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izvršenog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putem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štampe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radija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televizije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kompjuterskog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sistema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mreže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drugog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sredstva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javnog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informisanja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komunikacije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objaviti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cijelosti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djelimično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trošku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učinioca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a</w:t>
      </w:r>
      <w:r w:rsidR="00657D93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sud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će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presudi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odrediti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način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njenog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objavljivanja</w:t>
      </w:r>
      <w:r w:rsidR="00AB544B" w:rsidRPr="00E01406">
        <w:rPr>
          <w:rFonts w:ascii="Times New Roman" w:hAnsi="Times New Roman" w:cs="Times New Roman"/>
          <w:color w:val="000000" w:themeColor="text1"/>
          <w:lang w:val="sr-Latn-BA"/>
        </w:rPr>
        <w:t>,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pri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čemu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će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uvijek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kada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to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moguće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,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odrediti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to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bude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istom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sredstvu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javnog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informisanja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ili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komunikacije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kojem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je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krivično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djelo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color w:val="000000" w:themeColor="text1"/>
          <w:lang w:val="sr-Latn-BA"/>
        </w:rPr>
        <w:t>učinjeno</w:t>
      </w:r>
      <w:r w:rsidR="00996ABE" w:rsidRPr="00E01406">
        <w:rPr>
          <w:rFonts w:ascii="Times New Roman" w:hAnsi="Times New Roman" w:cs="Times New Roman"/>
          <w:color w:val="000000" w:themeColor="text1"/>
          <w:lang w:val="sr-Latn-BA"/>
        </w:rPr>
        <w:t>.</w:t>
      </w:r>
    </w:p>
    <w:p w:rsidR="00F67623" w:rsidRPr="00E01406" w:rsidRDefault="00E01406" w:rsidP="00F6762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Članom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657D93" w:rsidRPr="00E01406">
        <w:rPr>
          <w:rFonts w:ascii="Times New Roman" w:hAnsi="Times New Roman"/>
          <w:sz w:val="24"/>
          <w:szCs w:val="24"/>
          <w:lang w:val="sr-Latn-BA"/>
        </w:rPr>
        <w:t>8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koriguje</w:t>
      </w:r>
      <w:r w:rsidR="004475A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4475A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odredba</w:t>
      </w:r>
      <w:r w:rsidR="004475A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koja</w:t>
      </w:r>
      <w:r w:rsidR="004475A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4475A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odnosi</w:t>
      </w:r>
      <w:r w:rsidR="004475A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4475A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djelo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krađa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električne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energije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toplotne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energije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prirodnog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gasa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Tako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stavu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1. </w:t>
      </w:r>
      <w:r w:rsidRPr="00E01406">
        <w:rPr>
          <w:rFonts w:ascii="Times New Roman" w:hAnsi="Times New Roman"/>
          <w:sz w:val="24"/>
          <w:szCs w:val="24"/>
          <w:lang w:val="sr-Latn-BA"/>
        </w:rPr>
        <w:t>propisuje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F67623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ko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suprotno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važećim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propisima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priključi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elektroenergetske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objekte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uređaje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ili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instalacije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energetsku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mrežu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troši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električnu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ili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toplotnu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energiju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ili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prirodni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gas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bez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propisanih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mjernih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uređaja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ili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mimo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njih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ili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neki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drugi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način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neovlašteno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koristi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električnu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ili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toplotnu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energiju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ili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prirodni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gas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da</w:t>
      </w:r>
      <w:r w:rsidR="00165CBE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će</w:t>
      </w:r>
      <w:r w:rsidR="00165CBE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se</w:t>
      </w:r>
      <w:r w:rsidR="00165CBE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kazniti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kaznom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zatvora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šest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mjeseci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do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tri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godine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i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novčanom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kaznom</w:t>
      </w:r>
      <w:r w:rsidR="00F67623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.</w:t>
      </w:r>
    </w:p>
    <w:p w:rsidR="004F068E" w:rsidRPr="00E01406" w:rsidRDefault="00E01406" w:rsidP="007F41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članu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657D93" w:rsidRPr="00E01406">
        <w:rPr>
          <w:rFonts w:ascii="Times New Roman" w:hAnsi="Times New Roman"/>
          <w:sz w:val="24"/>
          <w:szCs w:val="24"/>
          <w:lang w:val="sr-Latn-BA"/>
        </w:rPr>
        <w:t>9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vrše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ispravke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tehničke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prirode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0406ED" w:rsidRPr="00E01406" w:rsidRDefault="00E01406" w:rsidP="007F41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članu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657D93" w:rsidRPr="00E01406">
        <w:rPr>
          <w:rFonts w:ascii="Times New Roman" w:hAnsi="Times New Roman"/>
          <w:sz w:val="24"/>
          <w:szCs w:val="24"/>
          <w:lang w:val="sr-Latn-BA"/>
        </w:rPr>
        <w:t>10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mijenja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djelo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povreda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ugleda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suda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način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propisuje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postupku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pred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sudom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izloži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poruzi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sud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sudiju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javnog</w:t>
      </w:r>
      <w:r w:rsidR="008D49D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tužioca</w:t>
      </w:r>
      <w:r w:rsidR="008D49D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8D49D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advokata</w:t>
      </w:r>
      <w:r w:rsidR="008D49D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8D49D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izvrši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pismenim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podneskom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sudu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kazniće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novčanom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zatvora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jedne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>.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Ako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učinjeno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posebno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neprimjeren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način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uvredljivo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izražavanje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takvog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značaja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dovelo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moglo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dovesti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težih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štetnih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posljedica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oštećenog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učinilac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će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kazniti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novčanom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kaznom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zatvora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dvije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="000406ED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4F068E" w:rsidRPr="00E01406" w:rsidRDefault="00E01406" w:rsidP="007F41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Članom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657D93" w:rsidRPr="00E01406">
        <w:rPr>
          <w:rFonts w:ascii="Times New Roman" w:hAnsi="Times New Roman"/>
          <w:sz w:val="24"/>
          <w:szCs w:val="24"/>
          <w:lang w:val="sr-Latn-BA"/>
        </w:rPr>
        <w:t>11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propisuje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stupanje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snagu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zakona</w:t>
      </w:r>
      <w:r w:rsidR="004F068E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0406ED" w:rsidRPr="00E01406" w:rsidRDefault="000406ED" w:rsidP="007F41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EB0C2D" w:rsidRPr="00E01406" w:rsidRDefault="00EB0C2D" w:rsidP="00A553EC">
      <w:pPr>
        <w:tabs>
          <w:tab w:val="left" w:pos="360"/>
          <w:tab w:val="left" w:pos="540"/>
        </w:tabs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VI 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ab/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PROCJENA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UTICAJA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ZAKONA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DRUGIH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PROPISA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OPŠTIH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AKATA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UVOĐEN</w:t>
      </w:r>
      <w:r w:rsidR="00E01406">
        <w:rPr>
          <w:rFonts w:ascii="Times New Roman" w:hAnsi="Times New Roman"/>
          <w:b/>
          <w:sz w:val="24"/>
          <w:szCs w:val="24"/>
          <w:lang w:val="sr-Latn-BA"/>
        </w:rPr>
        <w:t>J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NOVIH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IZMJENU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UKIDAN</w:t>
      </w:r>
      <w:r w:rsidR="00E01406">
        <w:rPr>
          <w:rFonts w:ascii="Times New Roman" w:hAnsi="Times New Roman"/>
          <w:b/>
          <w:sz w:val="24"/>
          <w:szCs w:val="24"/>
          <w:lang w:val="sr-Latn-BA"/>
        </w:rPr>
        <w:t>J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POSTOJEĆIH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FORMALNOSTI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KOJE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OPTEREĆUJU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PRIVREDNO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POSLOVAN</w:t>
      </w:r>
      <w:r w:rsidR="00E01406">
        <w:rPr>
          <w:rFonts w:ascii="Times New Roman" w:hAnsi="Times New Roman"/>
          <w:b/>
          <w:sz w:val="24"/>
          <w:szCs w:val="24"/>
          <w:lang w:val="sr-Latn-BA"/>
        </w:rPr>
        <w:t>J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E</w:t>
      </w:r>
    </w:p>
    <w:p w:rsidR="00E813E1" w:rsidRPr="00E01406" w:rsidRDefault="00E01406" w:rsidP="00E81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Prema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Mišljenju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Ministarstva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privrede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preduzetništva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broj</w:t>
      </w:r>
      <w:r w:rsidR="00AB544B" w:rsidRPr="00E01406">
        <w:rPr>
          <w:rFonts w:ascii="Times New Roman" w:hAnsi="Times New Roman"/>
          <w:sz w:val="24"/>
          <w:szCs w:val="24"/>
          <w:lang w:val="sr-Latn-BA"/>
        </w:rPr>
        <w:t>: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18.06-020-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>667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/23 </w:t>
      </w:r>
      <w:r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D96DE6" w:rsidRPr="00E01406">
        <w:rPr>
          <w:rFonts w:ascii="Times New Roman" w:hAnsi="Times New Roman"/>
          <w:sz w:val="24"/>
          <w:szCs w:val="24"/>
          <w:lang w:val="sr-Latn-BA"/>
        </w:rPr>
        <w:t xml:space="preserve">1. </w:t>
      </w:r>
      <w:r w:rsidRPr="00E01406">
        <w:rPr>
          <w:rFonts w:ascii="Times New Roman" w:hAnsi="Times New Roman"/>
          <w:sz w:val="24"/>
          <w:szCs w:val="24"/>
          <w:lang w:val="sr-Latn-BA"/>
        </w:rPr>
        <w:t>marta</w:t>
      </w:r>
      <w:r w:rsidR="00D96DE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2023. </w:t>
      </w:r>
      <w:r w:rsidRPr="00E01406">
        <w:rPr>
          <w:rFonts w:ascii="Times New Roman" w:hAnsi="Times New Roman"/>
          <w:sz w:val="24"/>
          <w:szCs w:val="24"/>
          <w:lang w:val="sr-Latn-BA"/>
        </w:rPr>
        <w:t>godine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uvidom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Nacrt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zakona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izmjenama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dopunama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Krivičnog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zakonika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Republike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Srpske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Obrazac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1. </w:t>
      </w:r>
      <w:r w:rsidRPr="00E01406">
        <w:rPr>
          <w:rFonts w:ascii="Times New Roman" w:hAnsi="Times New Roman"/>
          <w:sz w:val="24"/>
          <w:szCs w:val="24"/>
          <w:lang w:val="sr-Latn-BA"/>
        </w:rPr>
        <w:t>procjene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uticaja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zakona</w:t>
      </w:r>
      <w:r w:rsidR="00D10E7B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Uvidom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Nacrt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izmjenama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dopunama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Krivičnog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zakonika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Republike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Srpske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Obrazac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1. </w:t>
      </w:r>
      <w:r w:rsidRPr="00E01406">
        <w:rPr>
          <w:rFonts w:ascii="Times New Roman" w:hAnsi="Times New Roman"/>
          <w:sz w:val="24"/>
          <w:szCs w:val="24"/>
          <w:lang w:val="sr-Latn-BA"/>
        </w:rPr>
        <w:t>procjene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uticaja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Ministarstvo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privrede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preduzetništva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konstatuje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obrađivač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sproveo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sljedeće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metodološke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korake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procjene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uticaja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>:</w:t>
      </w:r>
    </w:p>
    <w:p w:rsidR="00E813E1" w:rsidRPr="00E01406" w:rsidRDefault="00E01406" w:rsidP="00E813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bCs/>
          <w:sz w:val="24"/>
          <w:szCs w:val="24"/>
          <w:lang w:val="sr-Latn-BA"/>
        </w:rPr>
        <w:t>Nacrt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nije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planiran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Planom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rada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Ministarstva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pravde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za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2023.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godinu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U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vezi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s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problemom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koji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se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želi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riješiti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utvrđena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je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potreba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usklađivanja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Konvencijom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Savjeta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Evrope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sprečavanju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borbi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protiv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nasilja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porodici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rodno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zasnovanog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nasilja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(</w:t>
      </w:r>
      <w:r w:rsidRPr="00E01406">
        <w:rPr>
          <w:rFonts w:ascii="Times New Roman" w:hAnsi="Times New Roman"/>
          <w:sz w:val="24"/>
          <w:szCs w:val="24"/>
          <w:lang w:val="sr-Latn-BA"/>
        </w:rPr>
        <w:t>Istanbulska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konvencija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), </w:t>
      </w:r>
      <w:r w:rsidRPr="00E01406">
        <w:rPr>
          <w:rFonts w:ascii="Times New Roman" w:hAnsi="Times New Roman"/>
          <w:sz w:val="24"/>
          <w:szCs w:val="24"/>
          <w:lang w:val="sr-Latn-BA"/>
        </w:rPr>
        <w:t>s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ciljem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bolje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podrške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veće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zaštite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žrtava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seksualnog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nasilja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uznemiravanja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unapređenja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preventivnih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efekata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krivičnog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zakonodavstva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ovoj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oblasti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tom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smislu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izmijenjene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odredbe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polno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uznemiravanje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propisano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novo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> </w:t>
      </w:r>
      <w:r w:rsidRPr="00E01406">
        <w:rPr>
          <w:rFonts w:ascii="Times New Roman" w:hAnsi="Times New Roman"/>
          <w:sz w:val="24"/>
          <w:szCs w:val="24"/>
          <w:lang w:val="sr-Latn-BA"/>
        </w:rPr>
        <w:t>zloupotreba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fotografije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proofErr w:type="spellStart"/>
      <w:r w:rsidRPr="00E01406">
        <w:rPr>
          <w:rFonts w:ascii="Times New Roman" w:hAnsi="Times New Roman"/>
          <w:sz w:val="24"/>
          <w:szCs w:val="24"/>
          <w:lang w:val="sr-Latn-BA"/>
        </w:rPr>
        <w:t>video</w:t>
      </w:r>
      <w:r w:rsidR="00A738FA" w:rsidRPr="00E01406">
        <w:rPr>
          <w:rFonts w:ascii="Times New Roman" w:hAnsi="Times New Roman"/>
          <w:sz w:val="24"/>
          <w:szCs w:val="24"/>
          <w:lang w:val="sr-Latn-BA"/>
        </w:rPr>
        <w:t>-</w:t>
      </w:r>
      <w:r w:rsidRPr="00E01406">
        <w:rPr>
          <w:rFonts w:ascii="Times New Roman" w:hAnsi="Times New Roman"/>
          <w:sz w:val="24"/>
          <w:szCs w:val="24"/>
          <w:lang w:val="sr-Latn-BA"/>
        </w:rPr>
        <w:t>zapisa</w:t>
      </w:r>
      <w:proofErr w:type="spellEnd"/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polno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eksplicitnog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sadržaja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>. </w:t>
      </w:r>
      <w:r w:rsidRPr="00E01406">
        <w:rPr>
          <w:rFonts w:ascii="Times New Roman" w:hAnsi="Times New Roman"/>
          <w:sz w:val="24"/>
          <w:szCs w:val="24"/>
          <w:lang w:val="sr-Latn-BA"/>
        </w:rPr>
        <w:t>Ukazala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potreba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propiše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novo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neovlašteno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objavljivanje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prikazivanje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tuđeg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spisa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portreta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snimka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Isto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tako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postojećem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zakonskom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rješenju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nije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utvrđena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klasifikacija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krivičnih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djela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protiv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časti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ugleda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dok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je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u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praksi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prepoznat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problem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česte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zloupotrebe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ove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pravne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praznine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proofErr w:type="spellStart"/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neodvraćajućih</w:t>
      </w:r>
      <w:proofErr w:type="spellEnd"/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sankcija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za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ovu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negativnu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društvenu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pojavu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što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za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posljedicu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ima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narušavanje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ugleda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ljudskog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dostojanstva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te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ličnog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porodičnog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>života</w:t>
      </w:r>
      <w:r w:rsidR="00E813E1" w:rsidRPr="00E01406">
        <w:rPr>
          <w:rFonts w:ascii="Times New Roman" w:hAnsi="Times New Roman"/>
          <w:bCs/>
          <w:color w:val="000000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Osim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toga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tumačenju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primjeni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lastRenderedPageBreak/>
        <w:t>odredaba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krađa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energije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pojavile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nedorečenosti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zbog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čega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donose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naredbe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nesprovođenju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istrage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naredbe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obustavi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istrage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ili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sudovi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donose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oslobađajuće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presude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vezi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ovim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krivičnim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djelom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</w:p>
    <w:p w:rsidR="00E813E1" w:rsidRPr="00E01406" w:rsidRDefault="00E01406" w:rsidP="00E813E1">
      <w:pPr>
        <w:spacing w:after="0" w:line="240" w:lineRule="auto"/>
        <w:ind w:firstLine="709"/>
        <w:jc w:val="both"/>
        <w:rPr>
          <w:rFonts w:ascii="Times New Roman" w:eastAsia="Arial" w:hAnsi="Times New Roman"/>
          <w:i/>
          <w:sz w:val="24"/>
          <w:szCs w:val="24"/>
          <w:lang w:val="sr-Latn-BA" w:eastAsia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Cilj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koji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želi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postići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donošenjem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unapređenje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proofErr w:type="spellStart"/>
      <w:r w:rsidRPr="00E01406">
        <w:rPr>
          <w:rFonts w:ascii="Times New Roman" w:hAnsi="Times New Roman"/>
          <w:sz w:val="24"/>
          <w:szCs w:val="24"/>
          <w:lang w:val="sr-Latn-BA"/>
        </w:rPr>
        <w:t>krivično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>-</w:t>
      </w:r>
      <w:r w:rsidRPr="00E01406">
        <w:rPr>
          <w:rFonts w:ascii="Times New Roman" w:hAnsi="Times New Roman"/>
          <w:sz w:val="24"/>
          <w:szCs w:val="24"/>
          <w:lang w:val="sr-Latn-BA"/>
        </w:rPr>
        <w:t>pravne</w:t>
      </w:r>
      <w:proofErr w:type="spellEnd"/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zaštite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građana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>.</w:t>
      </w:r>
      <w:r w:rsidR="00705709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Kod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utvrđivanja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opcija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postizanje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ciljeva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njihove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analize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utvrđeno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cilj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može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postići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jedino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regulatornom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mjerom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jer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radi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proofErr w:type="spellStart"/>
      <w:r w:rsidRPr="00E01406">
        <w:rPr>
          <w:rFonts w:ascii="Times New Roman" w:hAnsi="Times New Roman"/>
          <w:sz w:val="24"/>
          <w:szCs w:val="24"/>
          <w:lang w:val="sr-Latn-BA"/>
        </w:rPr>
        <w:t>krivično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>-</w:t>
      </w:r>
      <w:r w:rsidRPr="00E01406">
        <w:rPr>
          <w:rFonts w:ascii="Times New Roman" w:hAnsi="Times New Roman"/>
          <w:sz w:val="24"/>
          <w:szCs w:val="24"/>
          <w:lang w:val="sr-Latn-BA"/>
        </w:rPr>
        <w:t>pravnoj</w:t>
      </w:r>
      <w:proofErr w:type="spellEnd"/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oblasti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vezi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uticajem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javne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budžete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utvrđeno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može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očekivati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pozitivan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uticaj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republički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budžet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usljed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naplate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novčanih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kazni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proofErr w:type="spellStart"/>
      <w:r w:rsidRPr="00E01406">
        <w:rPr>
          <w:rFonts w:ascii="Times New Roman" w:hAnsi="Times New Roman"/>
          <w:sz w:val="24"/>
          <w:szCs w:val="24"/>
          <w:lang w:val="sr-Latn-BA"/>
        </w:rPr>
        <w:t>novopropisana</w:t>
      </w:r>
      <w:proofErr w:type="spellEnd"/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protiv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časti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ugleda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Dalje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utvrđeno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će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primjenjivati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okviru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postojećih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kapaciteta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nadležnih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institucija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te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primjenu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nisu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potrebna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dodatna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sredstva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vezi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uticajem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poslovanje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utvrđeno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Nacrt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utiče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poslovanje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Osim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toga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Nacrtom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nisu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propisane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formalnosti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građane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poslovni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sektor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Republici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Srpskoj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vezi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socijalnim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uticajem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utvrđeno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Nacrtom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propisuju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nova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neovlašteno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objavljivanje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prikazivanje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tuđeg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spisa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portreta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snimka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zloupotreba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fotografije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proofErr w:type="spellStart"/>
      <w:r w:rsidRPr="00E01406">
        <w:rPr>
          <w:rFonts w:ascii="Times New Roman" w:hAnsi="Times New Roman"/>
          <w:sz w:val="24"/>
          <w:szCs w:val="24"/>
          <w:lang w:val="sr-Latn-BA"/>
        </w:rPr>
        <w:t>video</w:t>
      </w:r>
      <w:r w:rsidR="00AB544B" w:rsidRPr="00E01406">
        <w:rPr>
          <w:rFonts w:ascii="Times New Roman" w:hAnsi="Times New Roman"/>
          <w:sz w:val="24"/>
          <w:szCs w:val="24"/>
          <w:lang w:val="sr-Latn-BA"/>
        </w:rPr>
        <w:t>-</w:t>
      </w:r>
      <w:r w:rsidRPr="00E01406">
        <w:rPr>
          <w:rFonts w:ascii="Times New Roman" w:hAnsi="Times New Roman"/>
          <w:sz w:val="24"/>
          <w:szCs w:val="24"/>
          <w:lang w:val="sr-Latn-BA"/>
        </w:rPr>
        <w:t>zapisa</w:t>
      </w:r>
      <w:proofErr w:type="spellEnd"/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polno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eksplicitnog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sadržaja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mijenja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krivično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djelo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polno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uznemiravanje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Na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taj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način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Nacrtom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se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u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značajnoj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mjeri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unapređuje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zaštita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ranjivih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grupa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u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oblasti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sprečavanja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polnog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uznemiravanja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neovlaštenog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snimanja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distribucije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privatnih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fotografija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snimaka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Osim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toga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Nacrtom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se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povećavaju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kazne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zatvora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za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krivično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djelo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promjena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porodičnog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stanja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s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obzirom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na</w:t>
      </w:r>
      <w:r w:rsidR="00AB544B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to</w:t>
      </w:r>
      <w:r w:rsidR="00AB544B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da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je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zaštita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djece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od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najvećeg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interesa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za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društvo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a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da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ovo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krivično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djelo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ima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dalekosežne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posljedice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po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dijete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Takođe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uvođenjem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krivičnih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djela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protiv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časti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ugleda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novčanih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kazni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štiti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se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ljudsko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dostojanstvo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privatnost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integritet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lični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porodični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TimesNewRomanPSMT" w:hAnsi="Times New Roman"/>
          <w:sz w:val="24"/>
          <w:szCs w:val="24"/>
          <w:lang w:val="sr-Latn-BA"/>
        </w:rPr>
        <w:t>život</w:t>
      </w:r>
      <w:r w:rsidR="00E813E1" w:rsidRPr="00E01406">
        <w:rPr>
          <w:rFonts w:ascii="Times New Roman" w:eastAsia="TimesNewRomanPSMT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vezi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uticajem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životnu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sredinu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utvrđeno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Nacrt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utiče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životnu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sredinu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pogledu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ostalih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metodoloških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koraka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procjene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uticaja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utvrđeno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obavljene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konsultacije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relevantnim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institucijama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Inicijativu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izmjenu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uputili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Republičko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javno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tužilaštvo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fondacija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„</w:t>
      </w:r>
      <w:r w:rsidRPr="00E01406">
        <w:rPr>
          <w:rFonts w:ascii="Times New Roman" w:hAnsi="Times New Roman"/>
          <w:sz w:val="24"/>
          <w:szCs w:val="24"/>
          <w:lang w:val="sr-Latn-BA"/>
        </w:rPr>
        <w:t>Udružene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žene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“ </w:t>
      </w:r>
      <w:r w:rsidRPr="00E01406">
        <w:rPr>
          <w:rFonts w:ascii="Times New Roman" w:hAnsi="Times New Roman"/>
          <w:sz w:val="24"/>
          <w:szCs w:val="24"/>
          <w:lang w:val="sr-Latn-BA"/>
        </w:rPr>
        <w:t>Banja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Luka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>.</w:t>
      </w:r>
      <w:r w:rsidR="00E813E1" w:rsidRPr="00E01406">
        <w:rPr>
          <w:rFonts w:ascii="Times New Roman" w:hAnsi="Times New Roman"/>
          <w:i/>
          <w:sz w:val="24"/>
          <w:szCs w:val="24"/>
          <w:lang w:val="sr-Latn-BA"/>
        </w:rPr>
        <w:t xml:space="preserve"> </w:t>
      </w:r>
    </w:p>
    <w:p w:rsidR="00E813E1" w:rsidRPr="00E01406" w:rsidRDefault="00E01406" w:rsidP="00E81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Kada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pitanju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sprovođenje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utvrđeno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za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pri</w:t>
      </w:r>
      <w:r w:rsidRPr="00E01406">
        <w:rPr>
          <w:rFonts w:ascii="Times New Roman" w:hAnsi="Times New Roman"/>
          <w:sz w:val="24"/>
          <w:szCs w:val="24"/>
          <w:lang w:val="sr-Latn-BA"/>
        </w:rPr>
        <w:t>mjenu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odgovorno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Ministarstvo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pravde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Jedan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od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ključnih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pokazatelja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za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praćenje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vrednovanje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efekata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primjene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zakona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će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biti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broj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kvalitet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pravosnažnih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presuda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za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krivična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djela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regulisana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ovim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Cs/>
          <w:sz w:val="24"/>
          <w:szCs w:val="24"/>
          <w:lang w:val="sr-Latn-BA"/>
        </w:rPr>
        <w:t>zakonom</w:t>
      </w:r>
      <w:r w:rsidR="00E813E1" w:rsidRPr="00E01406">
        <w:rPr>
          <w:rFonts w:ascii="Times New Roman" w:hAnsi="Times New Roman"/>
          <w:bCs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Ministarstvo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privrede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preduzetništva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utvrdilo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obrađivač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prilikom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sprovođenja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procjene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uticaja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sz w:val="24"/>
          <w:szCs w:val="24"/>
          <w:lang w:val="sr-Latn-BA"/>
        </w:rPr>
        <w:t>postupio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skladu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Odlukom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procjeni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uticaja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propisa</w:t>
      </w:r>
      <w:r w:rsidR="00E813E1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</w:p>
    <w:p w:rsidR="00D10E7B" w:rsidRPr="00E01406" w:rsidRDefault="00D10E7B" w:rsidP="004C19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EA5D22" w:rsidRPr="00E01406" w:rsidRDefault="00EA5D22" w:rsidP="00AA7279">
      <w:pPr>
        <w:pStyle w:val="NoSpacing"/>
        <w:tabs>
          <w:tab w:val="left" w:pos="450"/>
        </w:tabs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VI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UČEŠĆE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JAVNOSTI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</w:t>
      </w:r>
      <w:r w:rsidR="002C69AA"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KONSULTACIJE</w:t>
      </w:r>
      <w:r w:rsidR="002C69AA"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IZRADI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ZAKONA</w:t>
      </w:r>
    </w:p>
    <w:p w:rsidR="00EA5D22" w:rsidRPr="00E01406" w:rsidRDefault="00EA5D22" w:rsidP="00EA5D22">
      <w:pPr>
        <w:pStyle w:val="Default"/>
        <w:jc w:val="both"/>
        <w:rPr>
          <w:rFonts w:ascii="Times New Roman" w:hAnsi="Times New Roman" w:cs="Times New Roman"/>
          <w:color w:val="auto"/>
          <w:lang w:val="sr-Latn-BA"/>
        </w:rPr>
      </w:pPr>
    </w:p>
    <w:p w:rsidR="004F068E" w:rsidRPr="00E01406" w:rsidRDefault="00E01406" w:rsidP="004F068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U</w:t>
      </w:r>
      <w:r w:rsidR="004F3E20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skladu</w:t>
      </w:r>
      <w:r w:rsidR="004F3E20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sa</w:t>
      </w:r>
      <w:r w:rsidR="004F3E20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članom</w:t>
      </w:r>
      <w:r w:rsidR="004F3E20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36.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stav</w:t>
      </w:r>
      <w:r w:rsidR="004F3E20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1.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tačka</w:t>
      </w:r>
      <w:r w:rsidR="004F3E20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9)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Poslovnika</w:t>
      </w:r>
      <w:r w:rsidR="004F3E20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o</w:t>
      </w:r>
      <w:r w:rsidR="004F3E20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radu</w:t>
      </w:r>
      <w:r w:rsidR="004F3E20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Vlade</w:t>
      </w:r>
      <w:r w:rsidR="004F3E20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Republike</w:t>
      </w:r>
      <w:r w:rsidR="004F3E20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Srpske</w:t>
      </w:r>
      <w:r w:rsidR="004F3E20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(„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Službeni</w:t>
      </w:r>
      <w:r w:rsidR="004F3E20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glasnik</w:t>
      </w:r>
      <w:r w:rsidR="004F3E20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Republike</w:t>
      </w:r>
      <w:r w:rsidR="004F068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Srpske</w:t>
      </w:r>
      <w:r w:rsidR="004F068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“,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broj</w:t>
      </w:r>
      <w:r w:rsidR="004F068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123/18)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Smjernicama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konsultacije</w:t>
      </w:r>
      <w:r w:rsidR="004A2E17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izradi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propisa</w:t>
      </w:r>
      <w:r w:rsidR="004A2E17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4A2E17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drugih</w:t>
      </w:r>
      <w:r w:rsidR="004A2E17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opštih</w:t>
      </w:r>
      <w:r w:rsidR="004A2E17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akata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4F068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(„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Službeni</w:t>
      </w:r>
      <w:r w:rsidR="004F068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glasnik</w:t>
      </w:r>
      <w:r w:rsidR="004F068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Republike</w:t>
      </w:r>
      <w:r w:rsidR="004F068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Srpske</w:t>
      </w:r>
      <w:r w:rsidR="004F068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“, </w:t>
      </w:r>
      <w:r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>broj</w:t>
      </w:r>
      <w:r w:rsidR="004F068E" w:rsidRPr="00E01406">
        <w:rPr>
          <w:rFonts w:ascii="Times New Roman" w:eastAsia="Calibri" w:hAnsi="Times New Roman"/>
          <w:bCs/>
          <w:iCs/>
          <w:sz w:val="24"/>
          <w:szCs w:val="24"/>
          <w:lang w:val="sr-Latn-BA"/>
        </w:rPr>
        <w:t xml:space="preserve"> 86/22) </w:t>
      </w:r>
      <w:r w:rsidRPr="00E01406">
        <w:rPr>
          <w:rFonts w:ascii="Times New Roman" w:hAnsi="Times New Roman"/>
          <w:sz w:val="24"/>
          <w:szCs w:val="24"/>
          <w:lang w:val="sr-Latn-BA"/>
        </w:rPr>
        <w:t>obrađivač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Nacrta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utvrdio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ovaj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="00E10E5A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interesa</w:t>
      </w:r>
      <w:r w:rsidR="006725C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6725C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javnost</w:t>
      </w:r>
      <w:r w:rsidR="006725C6" w:rsidRPr="00E01406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Pr="00E01406">
        <w:rPr>
          <w:rFonts w:ascii="Times New Roman" w:hAnsi="Times New Roman"/>
          <w:sz w:val="24"/>
          <w:szCs w:val="24"/>
          <w:lang w:val="sr-Latn-BA"/>
        </w:rPr>
        <w:t>Zakon</w:t>
      </w:r>
      <w:r w:rsidR="006725C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je</w:t>
      </w:r>
      <w:r w:rsidR="006725C6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10E5A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objavljen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internet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stranici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(www.vladars.net), </w:t>
      </w:r>
      <w:r w:rsidRPr="00E01406">
        <w:rPr>
          <w:rFonts w:ascii="Times New Roman" w:hAnsi="Times New Roman"/>
          <w:sz w:val="24"/>
          <w:szCs w:val="24"/>
          <w:lang w:val="sr-Latn-BA"/>
        </w:rPr>
        <w:t>sa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rokom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od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sedam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dana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radi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dostavljanja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primjedaba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sugestija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>.</w:t>
      </w:r>
      <w:r w:rsidR="004F3E2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Na</w:t>
      </w:r>
      <w:r w:rsidR="004F3E2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predloženi</w:t>
      </w:r>
      <w:r w:rsidR="004F3E2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tekst</w:t>
      </w:r>
      <w:r w:rsidR="004F3E2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nije</w:t>
      </w:r>
      <w:r w:rsidR="004F3E2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bilo</w:t>
      </w:r>
      <w:r w:rsidR="004F3E2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primjedaba</w:t>
      </w:r>
      <w:r w:rsidR="004F3E2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i</w:t>
      </w:r>
      <w:r w:rsidR="004F3E2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sugestija</w:t>
      </w:r>
      <w:r w:rsidR="004F3E20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EA5D22" w:rsidRPr="00E01406" w:rsidRDefault="00EA5D22" w:rsidP="00203708">
      <w:pPr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VII 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ab/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FINANSIJSKA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SREDSTVA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EKONOMSKA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OPRAVDANOST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DONOŠEN</w:t>
      </w:r>
      <w:r w:rsidR="00E01406">
        <w:rPr>
          <w:rFonts w:ascii="Times New Roman" w:hAnsi="Times New Roman"/>
          <w:b/>
          <w:sz w:val="24"/>
          <w:szCs w:val="24"/>
          <w:lang w:val="sr-Latn-BA"/>
        </w:rPr>
        <w:t>J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ZAKONA</w:t>
      </w:r>
    </w:p>
    <w:p w:rsidR="00EA5D22" w:rsidRPr="00E01406" w:rsidRDefault="00E01406" w:rsidP="00EA5D22">
      <w:pPr>
        <w:ind w:firstLine="720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Za</w:t>
      </w:r>
      <w:r w:rsidR="00147A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sprovođenje</w:t>
      </w:r>
      <w:r w:rsidR="00147A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ovog</w:t>
      </w:r>
      <w:r w:rsidR="00147AE0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zakona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nisu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potrebna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dodatna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finansijska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sredstva</w:t>
      </w:r>
      <w:r w:rsidR="00EA5D22" w:rsidRPr="00E01406">
        <w:rPr>
          <w:rFonts w:ascii="Times New Roman" w:hAnsi="Times New Roman"/>
          <w:sz w:val="24"/>
          <w:szCs w:val="24"/>
          <w:lang w:val="sr-Latn-BA"/>
        </w:rPr>
        <w:t>.</w:t>
      </w:r>
    </w:p>
    <w:p w:rsidR="00163333" w:rsidRPr="00E01406" w:rsidRDefault="00163333" w:rsidP="00EA5D22">
      <w:pPr>
        <w:ind w:firstLine="720"/>
        <w:rPr>
          <w:rFonts w:ascii="Times New Roman" w:hAnsi="Times New Roman"/>
          <w:sz w:val="24"/>
          <w:szCs w:val="24"/>
          <w:lang w:val="sr-Latn-BA"/>
        </w:rPr>
      </w:pPr>
    </w:p>
    <w:p w:rsidR="00163333" w:rsidRPr="00E01406" w:rsidRDefault="00163333" w:rsidP="00EA5D22">
      <w:pPr>
        <w:ind w:firstLine="720"/>
        <w:rPr>
          <w:rFonts w:ascii="Times New Roman" w:hAnsi="Times New Roman"/>
          <w:sz w:val="24"/>
          <w:szCs w:val="24"/>
          <w:lang w:val="sr-Latn-BA"/>
        </w:rPr>
      </w:pPr>
    </w:p>
    <w:p w:rsidR="00163333" w:rsidRPr="00E01406" w:rsidRDefault="00163333" w:rsidP="00EA5D22">
      <w:pPr>
        <w:ind w:firstLine="720"/>
        <w:rPr>
          <w:rFonts w:ascii="Times New Roman" w:hAnsi="Times New Roman"/>
          <w:sz w:val="24"/>
          <w:szCs w:val="24"/>
          <w:lang w:val="sr-Latn-BA"/>
        </w:rPr>
      </w:pPr>
    </w:p>
    <w:p w:rsidR="00163333" w:rsidRPr="00E01406" w:rsidRDefault="00163333" w:rsidP="00EA5D22">
      <w:pPr>
        <w:ind w:firstLine="720"/>
        <w:rPr>
          <w:rFonts w:ascii="Times New Roman" w:hAnsi="Times New Roman"/>
          <w:sz w:val="24"/>
          <w:szCs w:val="24"/>
          <w:lang w:val="sr-Latn-BA"/>
        </w:rPr>
      </w:pPr>
    </w:p>
    <w:p w:rsidR="004C190A" w:rsidRPr="00E01406" w:rsidRDefault="00E01406" w:rsidP="004C190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sr-Latn-BA" w:eastAsia="bs-Latn-BA"/>
        </w:rPr>
      </w:pPr>
      <w:r w:rsidRPr="00E01406">
        <w:rPr>
          <w:rFonts w:ascii="Times New Roman" w:hAnsi="Times New Roman"/>
          <w:b/>
          <w:bCs/>
          <w:sz w:val="24"/>
          <w:szCs w:val="24"/>
          <w:lang w:val="sr-Latn-BA" w:eastAsia="bs-Latn-BA"/>
        </w:rPr>
        <w:lastRenderedPageBreak/>
        <w:t>PRILOG</w:t>
      </w:r>
    </w:p>
    <w:p w:rsidR="004C190A" w:rsidRPr="00E01406" w:rsidRDefault="004C190A" w:rsidP="004C190A">
      <w:pPr>
        <w:spacing w:after="0" w:line="240" w:lineRule="auto"/>
        <w:rPr>
          <w:rFonts w:ascii="Times New Roman" w:hAnsi="Times New Roman"/>
          <w:sz w:val="24"/>
          <w:szCs w:val="24"/>
          <w:lang w:val="sr-Latn-BA" w:eastAsia="bs-Latn-BA"/>
        </w:rPr>
      </w:pPr>
    </w:p>
    <w:p w:rsidR="004C190A" w:rsidRPr="00E01406" w:rsidRDefault="004C190A" w:rsidP="004C19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 w:eastAsia="bs-Latn-BA"/>
        </w:rPr>
      </w:pPr>
    </w:p>
    <w:p w:rsidR="004C190A" w:rsidRPr="00E01406" w:rsidRDefault="00E01406" w:rsidP="004C19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 w:eastAsia="bs-Latn-BA"/>
        </w:rPr>
        <w:t>ZAKON</w:t>
      </w:r>
      <w:r w:rsidR="00E813E1" w:rsidRPr="00E01406">
        <w:rPr>
          <w:rFonts w:ascii="Times New Roman" w:hAnsi="Times New Roman"/>
          <w:b/>
          <w:sz w:val="24"/>
          <w:szCs w:val="24"/>
          <w:lang w:val="sr-Latn-BA" w:eastAsia="bs-Latn-BA"/>
        </w:rPr>
        <w:t xml:space="preserve"> </w:t>
      </w:r>
      <w:r w:rsidRPr="00E01406">
        <w:rPr>
          <w:rFonts w:ascii="Times New Roman" w:hAnsi="Times New Roman"/>
          <w:b/>
          <w:sz w:val="24"/>
          <w:szCs w:val="24"/>
          <w:lang w:val="sr-Latn-BA" w:eastAsia="bs-Latn-BA"/>
        </w:rPr>
        <w:t>O</w:t>
      </w:r>
      <w:r w:rsidR="00E813E1" w:rsidRPr="00E01406">
        <w:rPr>
          <w:rFonts w:ascii="Times New Roman" w:hAnsi="Times New Roman"/>
          <w:b/>
          <w:sz w:val="24"/>
          <w:szCs w:val="24"/>
          <w:lang w:val="sr-Latn-BA" w:eastAsia="bs-Latn-BA"/>
        </w:rPr>
        <w:t xml:space="preserve"> </w:t>
      </w:r>
      <w:r w:rsidRPr="00E01406">
        <w:rPr>
          <w:rFonts w:ascii="Times New Roman" w:hAnsi="Times New Roman"/>
          <w:b/>
          <w:sz w:val="24"/>
          <w:szCs w:val="24"/>
          <w:lang w:val="sr-Latn-BA" w:eastAsia="bs-Latn-BA"/>
        </w:rPr>
        <w:t>IZMJENAMA</w:t>
      </w:r>
      <w:r w:rsidR="00E813E1" w:rsidRPr="00E01406">
        <w:rPr>
          <w:rFonts w:ascii="Times New Roman" w:hAnsi="Times New Roman"/>
          <w:b/>
          <w:sz w:val="24"/>
          <w:szCs w:val="24"/>
          <w:lang w:val="sr-Latn-BA" w:eastAsia="bs-Latn-BA"/>
        </w:rPr>
        <w:t xml:space="preserve"> </w:t>
      </w:r>
      <w:r w:rsidRPr="00E01406">
        <w:rPr>
          <w:rFonts w:ascii="Times New Roman" w:hAnsi="Times New Roman"/>
          <w:b/>
          <w:sz w:val="24"/>
          <w:szCs w:val="24"/>
          <w:lang w:val="sr-Latn-BA" w:eastAsia="bs-Latn-BA"/>
        </w:rPr>
        <w:t>I</w:t>
      </w:r>
      <w:r w:rsidR="00E813E1" w:rsidRPr="00E01406">
        <w:rPr>
          <w:rFonts w:ascii="Times New Roman" w:hAnsi="Times New Roman"/>
          <w:b/>
          <w:sz w:val="24"/>
          <w:szCs w:val="24"/>
          <w:lang w:val="sr-Latn-BA" w:eastAsia="bs-Latn-BA"/>
        </w:rPr>
        <w:t xml:space="preserve"> </w:t>
      </w:r>
      <w:r w:rsidRPr="00E01406">
        <w:rPr>
          <w:rFonts w:ascii="Times New Roman" w:hAnsi="Times New Roman"/>
          <w:b/>
          <w:sz w:val="24"/>
          <w:szCs w:val="24"/>
          <w:lang w:val="sr-Latn-BA" w:eastAsia="bs-Latn-BA"/>
        </w:rPr>
        <w:t>DOPUNAMA</w:t>
      </w:r>
      <w:r w:rsidR="00E813E1" w:rsidRPr="00E01406">
        <w:rPr>
          <w:rFonts w:ascii="Times New Roman" w:hAnsi="Times New Roman"/>
          <w:b/>
          <w:sz w:val="24"/>
          <w:szCs w:val="24"/>
          <w:lang w:val="sr-Latn-BA" w:eastAsia="bs-Latn-BA"/>
        </w:rPr>
        <w:t xml:space="preserve"> </w:t>
      </w:r>
      <w:r w:rsidRPr="00E01406">
        <w:rPr>
          <w:rFonts w:ascii="Times New Roman" w:hAnsi="Times New Roman"/>
          <w:b/>
          <w:sz w:val="24"/>
          <w:szCs w:val="24"/>
          <w:lang w:val="sr-Latn-BA" w:eastAsia="bs-Latn-BA"/>
        </w:rPr>
        <w:t>KRIVIČNOG</w:t>
      </w:r>
      <w:r w:rsidR="00E813E1" w:rsidRPr="00E01406">
        <w:rPr>
          <w:rFonts w:ascii="Times New Roman" w:hAnsi="Times New Roman"/>
          <w:b/>
          <w:sz w:val="24"/>
          <w:szCs w:val="24"/>
          <w:lang w:val="sr-Latn-BA" w:eastAsia="bs-Latn-BA"/>
        </w:rPr>
        <w:t xml:space="preserve"> </w:t>
      </w:r>
      <w:r w:rsidRPr="00E01406">
        <w:rPr>
          <w:rFonts w:ascii="Times New Roman" w:hAnsi="Times New Roman"/>
          <w:b/>
          <w:sz w:val="24"/>
          <w:szCs w:val="24"/>
          <w:lang w:val="sr-Latn-BA" w:eastAsia="bs-Latn-BA"/>
        </w:rPr>
        <w:t>ZAKONIKA</w:t>
      </w:r>
      <w:r w:rsidR="00E813E1" w:rsidRPr="00E01406">
        <w:rPr>
          <w:rFonts w:ascii="Times New Roman" w:hAnsi="Times New Roman"/>
          <w:b/>
          <w:sz w:val="24"/>
          <w:szCs w:val="24"/>
          <w:lang w:val="sr-Latn-BA" w:eastAsia="bs-Latn-BA"/>
        </w:rPr>
        <w:t xml:space="preserve"> </w:t>
      </w:r>
      <w:r w:rsidRPr="00E01406">
        <w:rPr>
          <w:rFonts w:ascii="Times New Roman" w:hAnsi="Times New Roman"/>
          <w:b/>
          <w:sz w:val="24"/>
          <w:szCs w:val="24"/>
          <w:lang w:val="sr-Latn-BA" w:eastAsia="bs-Latn-BA"/>
        </w:rPr>
        <w:t>REPUBLIKE</w:t>
      </w:r>
      <w:r w:rsidR="00E813E1" w:rsidRPr="00E01406">
        <w:rPr>
          <w:rFonts w:ascii="Times New Roman" w:hAnsi="Times New Roman"/>
          <w:b/>
          <w:sz w:val="24"/>
          <w:szCs w:val="24"/>
          <w:lang w:val="sr-Latn-BA" w:eastAsia="bs-Latn-BA"/>
        </w:rPr>
        <w:t xml:space="preserve"> </w:t>
      </w:r>
      <w:r w:rsidRPr="00E01406">
        <w:rPr>
          <w:rFonts w:ascii="Times New Roman" w:hAnsi="Times New Roman"/>
          <w:b/>
          <w:sz w:val="24"/>
          <w:szCs w:val="24"/>
          <w:lang w:val="sr-Latn-BA" w:eastAsia="bs-Latn-BA"/>
        </w:rPr>
        <w:t>SRPSKE</w:t>
      </w:r>
    </w:p>
    <w:p w:rsidR="004C190A" w:rsidRPr="00E01406" w:rsidRDefault="004C190A" w:rsidP="004C19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 w:eastAsia="bs-Latn-BA"/>
        </w:rPr>
      </w:pPr>
      <w:r w:rsidRPr="00E01406">
        <w:rPr>
          <w:rFonts w:ascii="Times New Roman" w:hAnsi="Times New Roman"/>
          <w:sz w:val="24"/>
          <w:szCs w:val="24"/>
          <w:lang w:val="sr-Latn-BA" w:eastAsia="bs-Latn-BA"/>
        </w:rPr>
        <w:t>(</w:t>
      </w:r>
      <w:r w:rsidR="00E01406" w:rsidRPr="00E01406">
        <w:rPr>
          <w:rFonts w:ascii="Times New Roman" w:hAnsi="Times New Roman"/>
          <w:sz w:val="24"/>
          <w:szCs w:val="24"/>
          <w:lang w:val="sr-Latn-BA" w:eastAsia="bs-Latn-BA"/>
        </w:rPr>
        <w:t>Tekst</w:t>
      </w:r>
      <w:r w:rsidRPr="00E01406">
        <w:rPr>
          <w:rFonts w:ascii="Times New Roman" w:hAnsi="Times New Roman"/>
          <w:sz w:val="24"/>
          <w:szCs w:val="24"/>
          <w:lang w:val="sr-Latn-BA" w:eastAsia="bs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 w:eastAsia="bs-Latn-BA"/>
        </w:rPr>
        <w:t>predložene</w:t>
      </w:r>
      <w:r w:rsidRPr="00E01406">
        <w:rPr>
          <w:rFonts w:ascii="Times New Roman" w:hAnsi="Times New Roman"/>
          <w:sz w:val="24"/>
          <w:szCs w:val="24"/>
          <w:lang w:val="sr-Latn-BA" w:eastAsia="bs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 w:eastAsia="bs-Latn-BA"/>
        </w:rPr>
        <w:t>izmjene</w:t>
      </w:r>
      <w:r w:rsidRPr="00E01406">
        <w:rPr>
          <w:rFonts w:ascii="Times New Roman" w:hAnsi="Times New Roman"/>
          <w:sz w:val="24"/>
          <w:szCs w:val="24"/>
          <w:lang w:val="sr-Latn-BA" w:eastAsia="bs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 w:eastAsia="bs-Latn-BA"/>
        </w:rPr>
        <w:t>i</w:t>
      </w:r>
      <w:r w:rsidRPr="00E01406">
        <w:rPr>
          <w:rFonts w:ascii="Times New Roman" w:hAnsi="Times New Roman"/>
          <w:sz w:val="24"/>
          <w:szCs w:val="24"/>
          <w:lang w:val="sr-Latn-BA" w:eastAsia="bs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 w:eastAsia="bs-Latn-BA"/>
        </w:rPr>
        <w:t>dopuna</w:t>
      </w:r>
      <w:r w:rsidRPr="00E01406">
        <w:rPr>
          <w:rFonts w:ascii="Times New Roman" w:hAnsi="Times New Roman"/>
          <w:sz w:val="24"/>
          <w:szCs w:val="24"/>
          <w:lang w:val="sr-Latn-BA" w:eastAsia="bs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 w:eastAsia="bs-Latn-BA"/>
        </w:rPr>
        <w:t>ugrađen</w:t>
      </w:r>
      <w:r w:rsidRPr="00E01406">
        <w:rPr>
          <w:rFonts w:ascii="Times New Roman" w:hAnsi="Times New Roman"/>
          <w:sz w:val="24"/>
          <w:szCs w:val="24"/>
          <w:lang w:val="sr-Latn-BA" w:eastAsia="bs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 w:eastAsia="bs-Latn-BA"/>
        </w:rPr>
        <w:t>u</w:t>
      </w:r>
      <w:r w:rsidRPr="00E01406">
        <w:rPr>
          <w:rFonts w:ascii="Times New Roman" w:hAnsi="Times New Roman"/>
          <w:sz w:val="24"/>
          <w:szCs w:val="24"/>
          <w:lang w:val="sr-Latn-BA" w:eastAsia="bs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 w:eastAsia="bs-Latn-BA"/>
        </w:rPr>
        <w:t>tekst</w:t>
      </w:r>
      <w:r w:rsidRPr="00E01406">
        <w:rPr>
          <w:rFonts w:ascii="Times New Roman" w:hAnsi="Times New Roman"/>
          <w:sz w:val="24"/>
          <w:szCs w:val="24"/>
          <w:lang w:val="sr-Latn-BA" w:eastAsia="bs-Latn-BA"/>
        </w:rPr>
        <w:t xml:space="preserve"> </w:t>
      </w:r>
      <w:r w:rsidR="00E01406" w:rsidRPr="00E01406">
        <w:rPr>
          <w:rFonts w:ascii="Times New Roman" w:hAnsi="Times New Roman"/>
          <w:sz w:val="24"/>
          <w:szCs w:val="24"/>
          <w:lang w:val="sr-Latn-BA" w:eastAsia="bs-Latn-BA"/>
        </w:rPr>
        <w:t>Zakona</w:t>
      </w:r>
      <w:r w:rsidRPr="00E01406">
        <w:rPr>
          <w:rFonts w:ascii="Times New Roman" w:hAnsi="Times New Roman"/>
          <w:sz w:val="24"/>
          <w:szCs w:val="24"/>
          <w:lang w:val="sr-Latn-BA" w:eastAsia="bs-Latn-BA"/>
        </w:rPr>
        <w:t>)</w:t>
      </w:r>
    </w:p>
    <w:p w:rsidR="00AB544B" w:rsidRPr="00E01406" w:rsidRDefault="00AB544B" w:rsidP="00AB544B">
      <w:pPr>
        <w:pStyle w:val="Heading5"/>
        <w:spacing w:before="0"/>
        <w:ind w:firstLine="720"/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  <w:lang w:val="sr-Latn-BA"/>
        </w:rPr>
      </w:pPr>
    </w:p>
    <w:p w:rsidR="00AB544B" w:rsidRPr="00E01406" w:rsidRDefault="00E01406" w:rsidP="00AB544B">
      <w:pPr>
        <w:pStyle w:val="Heading5"/>
        <w:spacing w:before="0"/>
        <w:ind w:firstLine="720"/>
        <w:jc w:val="center"/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</w:pP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Kazna</w:t>
      </w:r>
      <w:r w:rsidR="00AB544B"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 xml:space="preserve"> </w:t>
      </w: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zatvora</w:t>
      </w:r>
      <w:r w:rsidR="00AB544B"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br/>
      </w: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Član</w:t>
      </w:r>
      <w:r w:rsidR="00AB544B"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 xml:space="preserve"> 46.</w:t>
      </w:r>
    </w:p>
    <w:p w:rsidR="00AB544B" w:rsidRPr="00E01406" w:rsidRDefault="00AB544B" w:rsidP="00AB544B">
      <w:pPr>
        <w:rPr>
          <w:lang w:val="sr-Latn-BA"/>
        </w:rPr>
      </w:pPr>
    </w:p>
    <w:p w:rsidR="00AB544B" w:rsidRPr="00E01406" w:rsidRDefault="00AB544B" w:rsidP="00AB544B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(1) </w:t>
      </w:r>
      <w:r w:rsidR="00E01406" w:rsidRPr="00E01406">
        <w:rPr>
          <w:lang w:val="sr-Latn-BA"/>
        </w:rPr>
        <w:t>Kazna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može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biti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kraća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tri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mjeseca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ni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duža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dvadeset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godina</w:t>
      </w:r>
      <w:r w:rsidRPr="00E01406">
        <w:rPr>
          <w:lang w:val="sr-Latn-BA"/>
        </w:rPr>
        <w:t>.</w:t>
      </w:r>
    </w:p>
    <w:p w:rsidR="00AB544B" w:rsidRPr="00E01406" w:rsidRDefault="00AB544B" w:rsidP="00AB544B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(2) </w:t>
      </w:r>
      <w:r w:rsidR="00E01406" w:rsidRPr="00E01406">
        <w:rPr>
          <w:lang w:val="sr-Latn-BA"/>
        </w:rPr>
        <w:t>Kazna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izriče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pune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godine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mjesece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šest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mjeseci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pune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dane</w:t>
      </w:r>
      <w:r w:rsidRPr="00E01406">
        <w:rPr>
          <w:lang w:val="sr-Latn-BA"/>
        </w:rPr>
        <w:t>.</w:t>
      </w:r>
    </w:p>
    <w:p w:rsidR="00AB544B" w:rsidRPr="00E01406" w:rsidRDefault="00AB544B" w:rsidP="00AB544B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(3) </w:t>
      </w:r>
      <w:r w:rsidR="00E01406" w:rsidRPr="00E01406">
        <w:rPr>
          <w:lang w:val="sr-Latn-BA"/>
        </w:rPr>
        <w:t>Kaznu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šest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mjeseci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sud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može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izreći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samo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ako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posebne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okolnosti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djela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učinioca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pokazuju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novčanom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može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postići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svrha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kažnjavanja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ili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novčana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neće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moći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izvršiti</w:t>
      </w:r>
      <w:r w:rsidRPr="00E01406">
        <w:rPr>
          <w:lang w:val="sr-Latn-BA"/>
        </w:rPr>
        <w:t>.</w:t>
      </w:r>
    </w:p>
    <w:p w:rsidR="00AB544B" w:rsidRPr="00E01406" w:rsidRDefault="00AB544B" w:rsidP="00AB544B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(4) </w:t>
      </w:r>
      <w:r w:rsidR="00E01406" w:rsidRPr="00E01406">
        <w:rPr>
          <w:lang w:val="sr-Latn-BA"/>
        </w:rPr>
        <w:t>Odredba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stava</w:t>
      </w:r>
      <w:r w:rsidRPr="00E01406">
        <w:rPr>
          <w:lang w:val="sr-Latn-BA"/>
        </w:rPr>
        <w:t xml:space="preserve"> 3. </w:t>
      </w:r>
      <w:r w:rsidR="00E01406" w:rsidRPr="00E01406">
        <w:rPr>
          <w:lang w:val="sr-Latn-BA"/>
        </w:rPr>
        <w:t>ovog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člana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odnosi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zamjenu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neplaćenu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novčanu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kaznu</w:t>
      </w:r>
      <w:r w:rsidRPr="00E01406">
        <w:rPr>
          <w:lang w:val="sr-Latn-BA"/>
        </w:rPr>
        <w:t xml:space="preserve"> (</w:t>
      </w:r>
      <w:r w:rsidR="00E01406" w:rsidRPr="00E01406">
        <w:rPr>
          <w:lang w:val="sr-Latn-BA"/>
        </w:rPr>
        <w:t>član</w:t>
      </w:r>
      <w:r w:rsidRPr="00E01406">
        <w:rPr>
          <w:lang w:val="sr-Latn-BA"/>
        </w:rPr>
        <w:t xml:space="preserve"> 50. </w:t>
      </w:r>
      <w:r w:rsidR="00E01406" w:rsidRPr="00E01406">
        <w:rPr>
          <w:lang w:val="sr-Latn-BA"/>
        </w:rPr>
        <w:t>st</w:t>
      </w:r>
      <w:r w:rsidRPr="00E01406">
        <w:rPr>
          <w:lang w:val="sr-Latn-BA"/>
        </w:rPr>
        <w:t xml:space="preserve">. 2. </w:t>
      </w:r>
      <w:r w:rsidR="00E01406" w:rsidRPr="00E01406">
        <w:rPr>
          <w:lang w:val="sr-Latn-BA"/>
        </w:rPr>
        <w:t>i</w:t>
      </w:r>
      <w:r w:rsidRPr="00E01406">
        <w:rPr>
          <w:lang w:val="sr-Latn-BA"/>
        </w:rPr>
        <w:t xml:space="preserve"> 3) </w:t>
      </w:r>
      <w:r w:rsidR="00E01406" w:rsidRPr="00E01406">
        <w:rPr>
          <w:lang w:val="sr-Latn-BA"/>
        </w:rPr>
        <w:t>ili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opozvanu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uslovnu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osudu</w:t>
      </w:r>
      <w:r w:rsidRPr="00E01406">
        <w:rPr>
          <w:lang w:val="sr-Latn-BA"/>
        </w:rPr>
        <w:t xml:space="preserve"> (</w:t>
      </w:r>
      <w:r w:rsidR="00E01406" w:rsidRPr="00E01406">
        <w:rPr>
          <w:lang w:val="sr-Latn-BA"/>
        </w:rPr>
        <w:t>član</w:t>
      </w:r>
      <w:r w:rsidRPr="00E01406">
        <w:rPr>
          <w:lang w:val="sr-Latn-BA"/>
        </w:rPr>
        <w:t xml:space="preserve"> 64).</w:t>
      </w:r>
    </w:p>
    <w:p w:rsidR="00AB544B" w:rsidRPr="00E01406" w:rsidRDefault="00AB544B" w:rsidP="00AB544B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(5) </w:t>
      </w:r>
      <w:r w:rsidR="00E01406" w:rsidRPr="00E01406">
        <w:rPr>
          <w:lang w:val="sr-Latn-BA"/>
        </w:rPr>
        <w:t>Kazna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trajanju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jedne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godine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može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izuzetno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izvršiti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prostorima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kojima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osuđeni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stanuje</w:t>
      </w:r>
      <w:r w:rsidRPr="00E01406">
        <w:rPr>
          <w:lang w:val="sr-Latn-BA"/>
        </w:rPr>
        <w:t xml:space="preserve"> (</w:t>
      </w:r>
      <w:r w:rsidR="00E01406" w:rsidRPr="00E01406">
        <w:rPr>
          <w:lang w:val="sr-Latn-BA"/>
        </w:rPr>
        <w:t>kućni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</w:t>
      </w:r>
      <w:r w:rsidRPr="00E01406">
        <w:rPr>
          <w:lang w:val="sr-Latn-BA"/>
        </w:rPr>
        <w:t xml:space="preserve">). </w:t>
      </w:r>
      <w:r w:rsidR="00E01406" w:rsidRPr="00E01406">
        <w:rPr>
          <w:lang w:val="sr-Latn-BA"/>
        </w:rPr>
        <w:t>Ovakav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način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izvršenja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sud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može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odrediti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učiniocu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koji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star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ili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iznemogao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teško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bolestan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invalidno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lice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trudna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žena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samohrani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roditelj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maloljetne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djece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ako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može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očekivati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će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taj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način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postići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svrha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kažnjavanja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ako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učinilac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tim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saglasan</w:t>
      </w:r>
      <w:r w:rsidRPr="00E01406">
        <w:rPr>
          <w:lang w:val="sr-Latn-BA"/>
        </w:rPr>
        <w:t>.</w:t>
      </w:r>
    </w:p>
    <w:p w:rsidR="00AB544B" w:rsidRPr="00E01406" w:rsidRDefault="00AB544B" w:rsidP="00AB544B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(6) </w:t>
      </w:r>
      <w:r w:rsidR="00E01406" w:rsidRPr="00E01406">
        <w:rPr>
          <w:lang w:val="sr-Latn-BA"/>
        </w:rPr>
        <w:t>Osuđeni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kojem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određeno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izvršenje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skladu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stavom</w:t>
      </w:r>
      <w:r w:rsidRPr="00E01406">
        <w:rPr>
          <w:lang w:val="sr-Latn-BA"/>
        </w:rPr>
        <w:t xml:space="preserve"> 5. </w:t>
      </w:r>
      <w:r w:rsidR="00E01406" w:rsidRPr="00E01406">
        <w:rPr>
          <w:lang w:val="sr-Latn-BA"/>
        </w:rPr>
        <w:t>ovog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člana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smije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napuštati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prostore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kojima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stanuje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osim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slučajevima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propisanim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zakonom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koji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uređuje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izvršenje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krivičnih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sankcija</w:t>
      </w:r>
      <w:r w:rsidRPr="00E01406">
        <w:rPr>
          <w:lang w:val="sr-Latn-BA"/>
        </w:rPr>
        <w:t>.</w:t>
      </w:r>
    </w:p>
    <w:p w:rsidR="00AB544B" w:rsidRPr="00E01406" w:rsidRDefault="00AB544B" w:rsidP="00AB544B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(7) </w:t>
      </w:r>
      <w:r w:rsidR="00E01406" w:rsidRPr="00E01406">
        <w:rPr>
          <w:lang w:val="sr-Latn-BA"/>
        </w:rPr>
        <w:t>Ako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postoje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uslovi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elektronskim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ili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telekomunikacionim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sredstvima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kontroliše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izvršavanje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kućnog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sud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može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odrediti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preduzimanje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mjera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kontrole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nadzora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strane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policije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mjestu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kojem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nalazi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mjesto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stanovanja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osuđenog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uz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obavezu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redovno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izvještava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vršenju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kontrole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nadzora</w:t>
      </w:r>
      <w:r w:rsidRPr="00E01406">
        <w:rPr>
          <w:lang w:val="sr-Latn-BA"/>
        </w:rPr>
        <w:t xml:space="preserve">. </w:t>
      </w:r>
      <w:r w:rsidR="00E01406" w:rsidRPr="00E01406">
        <w:rPr>
          <w:lang w:val="sr-Latn-BA"/>
        </w:rPr>
        <w:t>Ako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osuđeni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prekrši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zabranu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napuštanja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prostora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stanovanja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sud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može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odrediti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ostatak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izdrži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ustanovi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izvršenje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>.</w:t>
      </w:r>
    </w:p>
    <w:p w:rsidR="00AB544B" w:rsidRPr="00E01406" w:rsidRDefault="00AB544B" w:rsidP="00AB544B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(8) </w:t>
      </w:r>
      <w:r w:rsidR="00E01406" w:rsidRPr="00E01406">
        <w:rPr>
          <w:lang w:val="sr-Latn-BA"/>
        </w:rPr>
        <w:t>Osuđenom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krivično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djelo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protiv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braka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porodice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koji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živi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oštećenim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istom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porodičnom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domaćinstvu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može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odrediti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izvršenje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način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propisan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stavu</w:t>
      </w:r>
      <w:r w:rsidRPr="00E01406">
        <w:rPr>
          <w:lang w:val="sr-Latn-BA"/>
        </w:rPr>
        <w:t xml:space="preserve"> 5. </w:t>
      </w:r>
      <w:r w:rsidR="00E01406" w:rsidRPr="00E01406">
        <w:rPr>
          <w:lang w:val="sr-Latn-BA"/>
        </w:rPr>
        <w:t>ovog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člana</w:t>
      </w:r>
      <w:r w:rsidRPr="00E01406">
        <w:rPr>
          <w:lang w:val="sr-Latn-BA"/>
        </w:rPr>
        <w:t>.</w:t>
      </w:r>
    </w:p>
    <w:p w:rsidR="00AB544B" w:rsidRPr="00E01406" w:rsidRDefault="00AB544B" w:rsidP="001A07D1">
      <w:pPr>
        <w:jc w:val="center"/>
        <w:rPr>
          <w:rFonts w:ascii="Times New Roman" w:hAnsi="Times New Roman"/>
          <w:sz w:val="24"/>
          <w:szCs w:val="24"/>
          <w:lang w:val="sr-Latn-BA" w:eastAsia="bs-Latn-BA"/>
        </w:rPr>
      </w:pPr>
    </w:p>
    <w:p w:rsidR="004C190A" w:rsidRPr="00E01406" w:rsidRDefault="00E01406" w:rsidP="00AF533E">
      <w:pPr>
        <w:pStyle w:val="Heading5"/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  <w:lang w:val="sr-Latn-BA" w:eastAsia="en-GB"/>
        </w:rPr>
      </w:pP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Izuzetnost</w:t>
      </w:r>
      <w:r w:rsidR="004C190A"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 xml:space="preserve"> </w:t>
      </w: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kratkotrajne</w:t>
      </w:r>
      <w:r w:rsidR="004C190A"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 xml:space="preserve"> </w:t>
      </w: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kazne</w:t>
      </w:r>
      <w:r w:rsidR="004C190A"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 xml:space="preserve"> </w:t>
      </w: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zatvora</w:t>
      </w:r>
      <w:r w:rsidR="004C190A" w:rsidRPr="00E01406">
        <w:rPr>
          <w:rFonts w:ascii="Times New Roman" w:hAnsi="Times New Roman" w:cs="Times New Roman"/>
          <w:b/>
          <w:color w:val="auto"/>
          <w:sz w:val="24"/>
          <w:szCs w:val="24"/>
          <w:lang w:val="sr-Latn-BA"/>
        </w:rPr>
        <w:br/>
      </w:r>
      <w:r w:rsidRPr="00E01406">
        <w:rPr>
          <w:rFonts w:ascii="Times New Roman" w:hAnsi="Times New Roman" w:cs="Times New Roman"/>
          <w:color w:val="auto"/>
          <w:sz w:val="24"/>
          <w:szCs w:val="24"/>
          <w:lang w:val="sr-Latn-BA"/>
        </w:rPr>
        <w:t>Član</w:t>
      </w:r>
      <w:r w:rsidR="004C190A" w:rsidRPr="00E01406">
        <w:rPr>
          <w:rFonts w:ascii="Times New Roman" w:hAnsi="Times New Roman" w:cs="Times New Roman"/>
          <w:color w:val="auto"/>
          <w:sz w:val="24"/>
          <w:szCs w:val="24"/>
          <w:lang w:val="sr-Latn-BA"/>
        </w:rPr>
        <w:t xml:space="preserve"> 46</w:t>
      </w:r>
      <w:r w:rsidRPr="00E01406">
        <w:rPr>
          <w:rFonts w:ascii="Times New Roman" w:hAnsi="Times New Roman" w:cs="Times New Roman"/>
          <w:color w:val="auto"/>
          <w:sz w:val="24"/>
          <w:szCs w:val="24"/>
          <w:lang w:val="sr-Latn-BA"/>
        </w:rPr>
        <w:t>a</w:t>
      </w:r>
      <w:r w:rsidR="004C190A" w:rsidRPr="00E01406">
        <w:rPr>
          <w:rFonts w:ascii="Times New Roman" w:hAnsi="Times New Roman" w:cs="Times New Roman"/>
          <w:color w:val="auto"/>
          <w:sz w:val="24"/>
          <w:szCs w:val="24"/>
          <w:lang w:val="sr-Latn-BA"/>
        </w:rPr>
        <w:t>.</w:t>
      </w:r>
    </w:p>
    <w:p w:rsidR="004C190A" w:rsidRPr="00E01406" w:rsidRDefault="004C190A" w:rsidP="00AF533E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(1) </w:t>
      </w:r>
      <w:r w:rsidR="00E01406" w:rsidRPr="00E01406">
        <w:rPr>
          <w:lang w:val="sr-Latn-BA"/>
        </w:rPr>
        <w:t>Kaznu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šest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mjeseci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sud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može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izreći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samo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ako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posebne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okolnosti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djela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učinioca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pokazuju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novčanom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može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postići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svrha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kažnjavanja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ili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novčana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neće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moći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izvršiti</w:t>
      </w:r>
      <w:r w:rsidRPr="00E01406">
        <w:rPr>
          <w:lang w:val="sr-Latn-BA"/>
        </w:rPr>
        <w:t>.</w:t>
      </w:r>
    </w:p>
    <w:p w:rsidR="004C190A" w:rsidRPr="00E01406" w:rsidRDefault="004C190A" w:rsidP="00AF533E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(2) </w:t>
      </w:r>
      <w:r w:rsidR="00E01406" w:rsidRPr="00E01406">
        <w:rPr>
          <w:lang w:val="sr-Latn-BA"/>
        </w:rPr>
        <w:t>Odredba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stava</w:t>
      </w:r>
      <w:r w:rsidRPr="00E01406">
        <w:rPr>
          <w:lang w:val="sr-Latn-BA"/>
        </w:rPr>
        <w:t xml:space="preserve"> 1. </w:t>
      </w:r>
      <w:r w:rsidR="00E01406" w:rsidRPr="00E01406">
        <w:rPr>
          <w:lang w:val="sr-Latn-BA"/>
        </w:rPr>
        <w:t>ovog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člana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odnosi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zamjenu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neplaćenu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novčanu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kaznu</w:t>
      </w:r>
      <w:r w:rsidRPr="00E01406">
        <w:rPr>
          <w:lang w:val="sr-Latn-BA"/>
        </w:rPr>
        <w:t xml:space="preserve"> (</w:t>
      </w:r>
      <w:r w:rsidR="00E01406" w:rsidRPr="00E01406">
        <w:rPr>
          <w:lang w:val="sr-Latn-BA"/>
        </w:rPr>
        <w:t>član</w:t>
      </w:r>
      <w:r w:rsidRPr="00E01406">
        <w:rPr>
          <w:lang w:val="sr-Latn-BA"/>
        </w:rPr>
        <w:t xml:space="preserve"> 50. </w:t>
      </w:r>
      <w:r w:rsidR="00E01406" w:rsidRPr="00E01406">
        <w:rPr>
          <w:lang w:val="sr-Latn-BA"/>
        </w:rPr>
        <w:t>st</w:t>
      </w:r>
      <w:r w:rsidRPr="00E01406">
        <w:rPr>
          <w:lang w:val="sr-Latn-BA"/>
        </w:rPr>
        <w:t xml:space="preserve">. 2. </w:t>
      </w:r>
      <w:r w:rsidR="00E01406" w:rsidRPr="00E01406">
        <w:rPr>
          <w:lang w:val="sr-Latn-BA"/>
        </w:rPr>
        <w:t>i</w:t>
      </w:r>
      <w:r w:rsidRPr="00E01406">
        <w:rPr>
          <w:lang w:val="sr-Latn-BA"/>
        </w:rPr>
        <w:t xml:space="preserve"> 3), </w:t>
      </w:r>
      <w:r w:rsidR="00E01406" w:rsidRPr="00E01406">
        <w:rPr>
          <w:lang w:val="sr-Latn-BA"/>
        </w:rPr>
        <w:t>opozvanu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uslovnu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osudu</w:t>
      </w:r>
      <w:r w:rsidRPr="00E01406">
        <w:rPr>
          <w:lang w:val="sr-Latn-BA"/>
        </w:rPr>
        <w:t xml:space="preserve"> (</w:t>
      </w:r>
      <w:proofErr w:type="spellStart"/>
      <w:r w:rsidR="00E01406" w:rsidRPr="00E01406">
        <w:rPr>
          <w:lang w:val="sr-Latn-BA"/>
        </w:rPr>
        <w:t>čl</w:t>
      </w:r>
      <w:proofErr w:type="spellEnd"/>
      <w:r w:rsidRPr="00E01406">
        <w:rPr>
          <w:lang w:val="sr-Latn-BA"/>
        </w:rPr>
        <w:t xml:space="preserve">. 64, 65. </w:t>
      </w:r>
      <w:r w:rsidR="00E01406" w:rsidRPr="00E01406">
        <w:rPr>
          <w:lang w:val="sr-Latn-BA"/>
        </w:rPr>
        <w:t>i</w:t>
      </w:r>
      <w:r w:rsidRPr="00E01406">
        <w:rPr>
          <w:lang w:val="sr-Latn-BA"/>
        </w:rPr>
        <w:t xml:space="preserve"> 66), </w:t>
      </w:r>
      <w:proofErr w:type="spellStart"/>
      <w:r w:rsidR="00E01406" w:rsidRPr="00E01406">
        <w:rPr>
          <w:lang w:val="sr-Latn-BA"/>
        </w:rPr>
        <w:t>neizvršeni</w:t>
      </w:r>
      <w:proofErr w:type="spellEnd"/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rad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javnom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interesu</w:t>
      </w:r>
      <w:r w:rsidRPr="00E01406">
        <w:rPr>
          <w:lang w:val="sr-Latn-BA"/>
        </w:rPr>
        <w:t xml:space="preserve"> (</w:t>
      </w:r>
      <w:r w:rsidR="00E01406" w:rsidRPr="00E01406">
        <w:rPr>
          <w:lang w:val="sr-Latn-BA"/>
        </w:rPr>
        <w:t>član</w:t>
      </w:r>
      <w:r w:rsidRPr="00E01406">
        <w:rPr>
          <w:lang w:val="sr-Latn-BA"/>
        </w:rPr>
        <w:t xml:space="preserve"> 70. </w:t>
      </w:r>
      <w:r w:rsidR="00E01406" w:rsidRPr="00E01406">
        <w:rPr>
          <w:lang w:val="sr-Latn-BA"/>
        </w:rPr>
        <w:t>stav</w:t>
      </w:r>
      <w:r w:rsidRPr="00E01406">
        <w:rPr>
          <w:lang w:val="sr-Latn-BA"/>
        </w:rPr>
        <w:t xml:space="preserve"> 7) </w:t>
      </w:r>
      <w:r w:rsidR="00E01406" w:rsidRPr="00E01406">
        <w:rPr>
          <w:lang w:val="sr-Latn-BA"/>
        </w:rPr>
        <w:t>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oduzimanje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vozačke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dozvole</w:t>
      </w:r>
      <w:r w:rsidRPr="00E01406">
        <w:rPr>
          <w:lang w:val="sr-Latn-BA"/>
        </w:rPr>
        <w:t xml:space="preserve"> (</w:t>
      </w:r>
      <w:r w:rsidR="00E01406" w:rsidRPr="00E01406">
        <w:rPr>
          <w:lang w:val="sr-Latn-BA"/>
        </w:rPr>
        <w:t>član</w:t>
      </w:r>
      <w:r w:rsidRPr="00E01406">
        <w:rPr>
          <w:lang w:val="sr-Latn-BA"/>
        </w:rPr>
        <w:t xml:space="preserve"> 51. </w:t>
      </w:r>
      <w:r w:rsidR="00E01406" w:rsidRPr="00E01406">
        <w:rPr>
          <w:lang w:val="sr-Latn-BA"/>
        </w:rPr>
        <w:t>stav</w:t>
      </w:r>
      <w:r w:rsidRPr="00E01406">
        <w:rPr>
          <w:lang w:val="sr-Latn-BA"/>
        </w:rPr>
        <w:t xml:space="preserve"> 5).</w:t>
      </w:r>
    </w:p>
    <w:p w:rsidR="004C190A" w:rsidRPr="00E01406" w:rsidRDefault="004C190A" w:rsidP="00AF533E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(3) </w:t>
      </w:r>
      <w:r w:rsidR="00E01406" w:rsidRPr="00E01406">
        <w:rPr>
          <w:lang w:val="sr-Latn-BA"/>
        </w:rPr>
        <w:t>Izrečena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koja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prelazi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jednu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godinu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dana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zahtjev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osuđenog</w:t>
      </w:r>
      <w:r w:rsidRPr="00E01406">
        <w:rPr>
          <w:lang w:val="sr-Latn-BA"/>
        </w:rPr>
        <w:t xml:space="preserve"> </w:t>
      </w:r>
      <w:r w:rsidR="00E01406" w:rsidRPr="00E01406">
        <w:rPr>
          <w:b/>
          <w:lang w:val="sr-Latn-BA"/>
        </w:rPr>
        <w:t>će</w:t>
      </w:r>
      <w:r w:rsidR="00E50099" w:rsidRPr="00E01406">
        <w:rPr>
          <w:b/>
          <w:lang w:val="sr-Latn-BA"/>
        </w:rPr>
        <w:t xml:space="preserve"> </w:t>
      </w:r>
      <w:r w:rsidR="00E01406" w:rsidRPr="00E01406">
        <w:rPr>
          <w:b/>
          <w:lang w:val="sr-Latn-BA"/>
        </w:rPr>
        <w:t>se</w:t>
      </w:r>
      <w:r w:rsidR="00E50099"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zamijeniti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novčanom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kaznom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shodno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odredbi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člana</w:t>
      </w:r>
      <w:r w:rsidRPr="00E01406">
        <w:rPr>
          <w:lang w:val="sr-Latn-BA"/>
        </w:rPr>
        <w:t xml:space="preserve"> 50. </w:t>
      </w:r>
      <w:r w:rsidR="00E01406" w:rsidRPr="00E01406">
        <w:rPr>
          <w:lang w:val="sr-Latn-BA"/>
        </w:rPr>
        <w:t>st</w:t>
      </w:r>
      <w:r w:rsidRPr="00E01406">
        <w:rPr>
          <w:lang w:val="sr-Latn-BA"/>
        </w:rPr>
        <w:t xml:space="preserve">. 2. </w:t>
      </w:r>
      <w:r w:rsidR="00E01406" w:rsidRPr="00E01406">
        <w:rPr>
          <w:lang w:val="sr-Latn-BA"/>
        </w:rPr>
        <w:t>i</w:t>
      </w:r>
      <w:r w:rsidRPr="00E01406">
        <w:rPr>
          <w:lang w:val="sr-Latn-BA"/>
        </w:rPr>
        <w:t xml:space="preserve"> 3. </w:t>
      </w:r>
      <w:r w:rsidR="00E01406" w:rsidRPr="00E01406">
        <w:rPr>
          <w:lang w:val="sr-Latn-BA"/>
        </w:rPr>
        <w:t>ovog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zakonika</w:t>
      </w:r>
      <w:r w:rsidR="00E50099" w:rsidRPr="00E01406">
        <w:rPr>
          <w:lang w:val="sr-Latn-BA"/>
        </w:rPr>
        <w:t>.</w:t>
      </w:r>
    </w:p>
    <w:p w:rsidR="004C190A" w:rsidRPr="00E01406" w:rsidRDefault="004C190A" w:rsidP="001A07D1">
      <w:pPr>
        <w:jc w:val="center"/>
        <w:rPr>
          <w:rFonts w:ascii="Times New Roman" w:hAnsi="Times New Roman"/>
          <w:sz w:val="24"/>
          <w:szCs w:val="24"/>
          <w:lang w:val="sr-Latn-BA" w:eastAsia="bs-Latn-BA"/>
        </w:rPr>
      </w:pPr>
    </w:p>
    <w:p w:rsidR="00E50099" w:rsidRPr="00E01406" w:rsidRDefault="00E01406" w:rsidP="002276D9">
      <w:pPr>
        <w:pStyle w:val="Heading5"/>
        <w:spacing w:before="0"/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  <w:lang w:val="sr-Latn-BA"/>
        </w:rPr>
      </w:pP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lastRenderedPageBreak/>
        <w:t>Izvršenje</w:t>
      </w:r>
      <w:r w:rsidR="00E50099"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 xml:space="preserve"> </w:t>
      </w: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novčane</w:t>
      </w:r>
      <w:r w:rsidR="00E50099"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 xml:space="preserve"> </w:t>
      </w: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kazne</w:t>
      </w:r>
      <w:r w:rsidR="00E50099" w:rsidRPr="00E01406">
        <w:rPr>
          <w:rFonts w:ascii="Times New Roman" w:hAnsi="Times New Roman" w:cs="Times New Roman"/>
          <w:b/>
          <w:color w:val="auto"/>
          <w:sz w:val="24"/>
          <w:szCs w:val="24"/>
          <w:lang w:val="sr-Latn-BA"/>
        </w:rPr>
        <w:br/>
      </w:r>
      <w:r w:rsidRPr="00E01406">
        <w:rPr>
          <w:rFonts w:ascii="Times New Roman" w:hAnsi="Times New Roman" w:cs="Times New Roman"/>
          <w:color w:val="auto"/>
          <w:sz w:val="24"/>
          <w:szCs w:val="24"/>
          <w:lang w:val="sr-Latn-BA"/>
        </w:rPr>
        <w:t>Član</w:t>
      </w:r>
      <w:r w:rsidR="00E50099" w:rsidRPr="00E01406">
        <w:rPr>
          <w:rFonts w:ascii="Times New Roman" w:hAnsi="Times New Roman" w:cs="Times New Roman"/>
          <w:color w:val="auto"/>
          <w:sz w:val="24"/>
          <w:szCs w:val="24"/>
          <w:lang w:val="sr-Latn-BA"/>
        </w:rPr>
        <w:t xml:space="preserve"> 50.</w:t>
      </w:r>
    </w:p>
    <w:p w:rsidR="003A3296" w:rsidRPr="00E01406" w:rsidRDefault="003A3296" w:rsidP="003A3296">
      <w:pPr>
        <w:spacing w:after="0"/>
        <w:rPr>
          <w:rFonts w:ascii="Times New Roman" w:hAnsi="Times New Roman"/>
          <w:sz w:val="24"/>
          <w:szCs w:val="24"/>
          <w:lang w:val="sr-Latn-BA"/>
        </w:rPr>
      </w:pPr>
    </w:p>
    <w:p w:rsidR="00E50099" w:rsidRPr="00E01406" w:rsidRDefault="00E50099" w:rsidP="002276D9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(1)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presudi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određuje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rok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plaćanja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novčane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koji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može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biti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kraći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petnaest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dana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niti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duži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tri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mjeseca</w:t>
      </w:r>
      <w:r w:rsidRPr="00E01406">
        <w:rPr>
          <w:lang w:val="sr-Latn-BA"/>
        </w:rPr>
        <w:t xml:space="preserve">.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opravdanim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slučajevima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sud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može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dozvoliti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osuđeni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novčanu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plati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ratama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s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tim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rok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isplate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može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biti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duži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jedne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godine</w:t>
      </w:r>
      <w:r w:rsidRPr="00E01406">
        <w:rPr>
          <w:lang w:val="sr-Latn-BA"/>
        </w:rPr>
        <w:t>.</w:t>
      </w:r>
    </w:p>
    <w:p w:rsidR="00E50099" w:rsidRPr="00E01406" w:rsidRDefault="00E50099" w:rsidP="002276D9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(2) </w:t>
      </w:r>
      <w:r w:rsidR="00E01406" w:rsidRPr="00E01406">
        <w:rPr>
          <w:lang w:val="sr-Latn-BA"/>
        </w:rPr>
        <w:t>Ako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osuđeni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plati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novčanu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cijelosti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ili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djelimično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određenom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roku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sud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će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narediti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njeno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prinudno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izvršenje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postupku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koji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propisan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zakonom</w:t>
      </w:r>
      <w:r w:rsidRPr="00E01406">
        <w:rPr>
          <w:lang w:val="sr-Latn-BA"/>
        </w:rPr>
        <w:t xml:space="preserve">. </w:t>
      </w:r>
      <w:r w:rsidR="00E01406" w:rsidRPr="00E01406">
        <w:rPr>
          <w:lang w:val="sr-Latn-BA"/>
        </w:rPr>
        <w:t>Ako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novčana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putem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prinudnog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izvršenja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bude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naplaćena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roku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jedne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godine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sud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će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donijeti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odluku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zamjeni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novčane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način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Pr="00E01406">
        <w:rPr>
          <w:b/>
          <w:lang w:val="sr-Latn-BA"/>
        </w:rPr>
        <w:t>100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KM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odnosno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svaki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započeti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dnevni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iznos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novčane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zamijeni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jednim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danom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s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tim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tom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slučaju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može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biti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duža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dvije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godine</w:t>
      </w:r>
      <w:r w:rsidRPr="00E01406">
        <w:rPr>
          <w:lang w:val="sr-Latn-BA"/>
        </w:rPr>
        <w:t>.</w:t>
      </w:r>
    </w:p>
    <w:p w:rsidR="00E50099" w:rsidRPr="00E01406" w:rsidRDefault="00E50099" w:rsidP="002276D9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(3) </w:t>
      </w:r>
      <w:r w:rsidR="00E01406" w:rsidRPr="00E01406">
        <w:rPr>
          <w:lang w:val="sr-Latn-BA"/>
        </w:rPr>
        <w:t>Ako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osuđeni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isplati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samo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dio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novčane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kazne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ostatak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srazmjerno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pretvara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ako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osuđeni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isplati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ostatak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novčane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kazne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izvršenje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obustavlja</w:t>
      </w:r>
      <w:r w:rsidRPr="00E01406">
        <w:rPr>
          <w:lang w:val="sr-Latn-BA"/>
        </w:rPr>
        <w:t>.</w:t>
      </w:r>
    </w:p>
    <w:p w:rsidR="00E50099" w:rsidRPr="00E01406" w:rsidRDefault="00E50099" w:rsidP="002276D9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(4) </w:t>
      </w:r>
      <w:r w:rsidR="00E01406" w:rsidRPr="00E01406">
        <w:rPr>
          <w:lang w:val="sr-Latn-BA"/>
        </w:rPr>
        <w:t>Ako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osuđeni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nema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stalno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prebivalište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ili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boravište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Bosni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Hercegovini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novčana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naplaćuje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bez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odlaganja</w:t>
      </w:r>
      <w:r w:rsidRPr="00E01406">
        <w:rPr>
          <w:lang w:val="sr-Latn-BA"/>
        </w:rPr>
        <w:t xml:space="preserve">. </w:t>
      </w:r>
      <w:r w:rsidR="00E01406" w:rsidRPr="00E01406">
        <w:rPr>
          <w:lang w:val="sr-Latn-BA"/>
        </w:rPr>
        <w:t>Ako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obezbijedi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naplata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novčane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taj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način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sud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će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bez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odlaganja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zamijeniti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>.</w:t>
      </w:r>
    </w:p>
    <w:p w:rsidR="00D338EC" w:rsidRPr="00E01406" w:rsidRDefault="00D338EC" w:rsidP="00E5009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Latn-BA"/>
        </w:rPr>
      </w:pPr>
    </w:p>
    <w:p w:rsidR="00E50099" w:rsidRPr="00E01406" w:rsidRDefault="00E50099" w:rsidP="00E5009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Neovlašteno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objavljivanje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prikazivanje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tuđeg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spisa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portreta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snimka</w:t>
      </w:r>
    </w:p>
    <w:p w:rsidR="00E50099" w:rsidRPr="00E01406" w:rsidRDefault="00E01406" w:rsidP="00E500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>Član</w:t>
      </w:r>
      <w:r w:rsidR="00E50099"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156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a</w:t>
      </w:r>
      <w:r w:rsidR="00E50099" w:rsidRPr="00E01406">
        <w:rPr>
          <w:rFonts w:ascii="Times New Roman" w:hAnsi="Times New Roman"/>
          <w:b/>
          <w:sz w:val="24"/>
          <w:szCs w:val="24"/>
          <w:lang w:val="sr-Latn-BA"/>
        </w:rPr>
        <w:t>.</w:t>
      </w:r>
    </w:p>
    <w:p w:rsidR="00803309" w:rsidRPr="00E01406" w:rsidRDefault="00803309" w:rsidP="00E500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BA"/>
        </w:rPr>
      </w:pPr>
    </w:p>
    <w:p w:rsidR="00803309" w:rsidRPr="00E01406" w:rsidRDefault="00803309" w:rsidP="0080330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(1)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objavi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prikaže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spis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portret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fotografiju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proofErr w:type="spellStart"/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video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-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zapis</w:t>
      </w:r>
      <w:proofErr w:type="spellEnd"/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film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fonogram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ličnog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karaktera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bez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pristanka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koje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spis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sastavilo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koga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spis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odnosi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odnosno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bez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pristanka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koje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prikazano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portretu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fotografiji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proofErr w:type="spellStart"/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video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-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zapisu</w:t>
      </w:r>
      <w:proofErr w:type="spellEnd"/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filmu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čiji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glas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snimljen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fonogramu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bez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pristanka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drugog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čiji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pristanak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zakonu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traži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takvo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objavljivanje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prikazivanje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imalo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moglo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ima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štetne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posljedice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lični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život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tog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kazniće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novčanom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zatvora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dvije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godine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.</w:t>
      </w:r>
    </w:p>
    <w:p w:rsidR="00803309" w:rsidRPr="00E01406" w:rsidRDefault="00803309" w:rsidP="0080330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(2)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Ako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djelo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iz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stava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1.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ovog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člana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učinjeno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prema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članu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porodice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porodične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zajednice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prema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nekom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drugom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licu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namjeri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nanošenja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štete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ugledu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tog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učinilac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će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kazniti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zatvora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od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šest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mjeseci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tri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godine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.</w:t>
      </w:r>
    </w:p>
    <w:p w:rsidR="00E50099" w:rsidRPr="00E01406" w:rsidRDefault="00803309" w:rsidP="0080330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(3)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Ako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usljed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djela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iz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st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. 1.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2.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ovog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člana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teže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narušeno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zdravlje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čiji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spis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portret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snimak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objavljen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učinilac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će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kazniti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zatvora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od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jedne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pet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godina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ako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to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dovelo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smrtne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posljedice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učinilac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će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kazniti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zatvorom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od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dvije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deset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godina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.</w:t>
      </w:r>
    </w:p>
    <w:p w:rsidR="00803309" w:rsidRPr="00E01406" w:rsidRDefault="00803309" w:rsidP="00E50099">
      <w:pPr>
        <w:pStyle w:val="Heading5"/>
        <w:spacing w:line="240" w:lineRule="auto"/>
        <w:jc w:val="center"/>
        <w:rPr>
          <w:rStyle w:val="Strong"/>
          <w:rFonts w:ascii="Times New Roman" w:hAnsi="Times New Roman" w:cs="Times New Roman"/>
          <w:bCs w:val="0"/>
          <w:color w:val="auto"/>
          <w:sz w:val="24"/>
          <w:szCs w:val="24"/>
          <w:lang w:val="sr-Latn-BA"/>
        </w:rPr>
      </w:pPr>
    </w:p>
    <w:p w:rsidR="00E50099" w:rsidRPr="00E01406" w:rsidRDefault="00E01406" w:rsidP="00E500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Član</w:t>
      </w:r>
      <w:r w:rsidR="00D338EC" w:rsidRPr="00E01406">
        <w:rPr>
          <w:rFonts w:ascii="Times New Roman" w:hAnsi="Times New Roman"/>
          <w:sz w:val="24"/>
          <w:szCs w:val="24"/>
          <w:lang w:val="sr-Latn-BA"/>
        </w:rPr>
        <w:t xml:space="preserve"> 170.</w:t>
      </w:r>
    </w:p>
    <w:p w:rsidR="00D338EC" w:rsidRPr="00E01406" w:rsidRDefault="00E01406" w:rsidP="00E500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E01406">
        <w:rPr>
          <w:rFonts w:ascii="Times New Roman" w:hAnsi="Times New Roman"/>
          <w:sz w:val="24"/>
          <w:szCs w:val="24"/>
          <w:lang w:val="sr-Latn-BA"/>
        </w:rPr>
        <w:t>Polno</w:t>
      </w:r>
      <w:r w:rsidR="00D338EC" w:rsidRPr="00E0140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sz w:val="24"/>
          <w:szCs w:val="24"/>
          <w:lang w:val="sr-Latn-BA"/>
        </w:rPr>
        <w:t>uznemiravanje</w:t>
      </w:r>
    </w:p>
    <w:p w:rsidR="00D338EC" w:rsidRPr="00E01406" w:rsidRDefault="00D338EC" w:rsidP="00E500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:rsidR="00D338EC" w:rsidRPr="00E01406" w:rsidRDefault="00D338EC" w:rsidP="00D338E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(1)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polno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uznemirava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drugo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lice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kazniće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novčanom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zatvora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jedne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godine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.</w:t>
      </w:r>
    </w:p>
    <w:p w:rsidR="00D338EC" w:rsidRPr="00E01406" w:rsidRDefault="00D338EC" w:rsidP="00D338E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(2)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Ako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djelo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iz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stava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1.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ovog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člana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učinjeno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prema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licu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koje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odnosu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podređenosti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zavisnosti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prema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učiniocu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koje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posebno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ranjivo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zbog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uzrasta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bolesti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invaliditeta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zavisnosti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trudnoće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teške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tjelesne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duševne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smetnje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učinilac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će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kazniti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zatvora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dvije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godine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.</w:t>
      </w:r>
    </w:p>
    <w:p w:rsidR="00D338EC" w:rsidRPr="00E01406" w:rsidRDefault="00D338EC" w:rsidP="00D338E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(3)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Ako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polno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uznemiravanje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učinjeno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korištenjem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kompjuterske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mreže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nekog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drugog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vida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komunikacije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učinilac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će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kazniti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zatvora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od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šest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mjeseci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tri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godine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.</w:t>
      </w:r>
    </w:p>
    <w:p w:rsidR="00D338EC" w:rsidRPr="00E01406" w:rsidRDefault="00D338EC" w:rsidP="00D338E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(4)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Polno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uznemiravanje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svako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verbalno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neverbalno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fizičko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neželjeno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ponašanje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polne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prirode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koje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usmjereno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povredu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dostojanstva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nekog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sferi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lastRenderedPageBreak/>
        <w:t>polnog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života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koje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izaziva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strah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stvara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neprijateljsko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ponižavajuće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uvredljivo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okruženje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.</w:t>
      </w:r>
    </w:p>
    <w:p w:rsidR="00D338EC" w:rsidRPr="00E01406" w:rsidRDefault="00D338EC" w:rsidP="00E500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:rsidR="0042153F" w:rsidRPr="00E01406" w:rsidRDefault="00E01406" w:rsidP="004215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>Zloupotreba</w:t>
      </w:r>
      <w:r w:rsidR="0042153F"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fotografije</w:t>
      </w:r>
      <w:r w:rsidR="0042153F"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i</w:t>
      </w:r>
      <w:r w:rsidR="0042153F"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proofErr w:type="spellStart"/>
      <w:r w:rsidRPr="00E01406">
        <w:rPr>
          <w:rFonts w:ascii="Times New Roman" w:hAnsi="Times New Roman"/>
          <w:b/>
          <w:sz w:val="24"/>
          <w:szCs w:val="24"/>
          <w:lang w:val="sr-Latn-BA"/>
        </w:rPr>
        <w:t>video</w:t>
      </w:r>
      <w:r w:rsidR="0042153F" w:rsidRPr="00E01406">
        <w:rPr>
          <w:rFonts w:ascii="Times New Roman" w:hAnsi="Times New Roman"/>
          <w:b/>
          <w:sz w:val="24"/>
          <w:szCs w:val="24"/>
          <w:lang w:val="sr-Latn-BA"/>
        </w:rPr>
        <w:t>-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zapisa</w:t>
      </w:r>
      <w:proofErr w:type="spellEnd"/>
      <w:r w:rsidR="0042153F"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polno</w:t>
      </w:r>
      <w:r w:rsidR="0042153F"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eksplicitnog</w:t>
      </w:r>
      <w:r w:rsidR="0042153F"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sadržaja</w:t>
      </w:r>
    </w:p>
    <w:p w:rsidR="0042153F" w:rsidRPr="00E01406" w:rsidRDefault="00E01406" w:rsidP="004215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>Član</w:t>
      </w:r>
      <w:r w:rsidR="0042153F"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170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a</w:t>
      </w:r>
      <w:r w:rsidR="0042153F" w:rsidRPr="00E01406">
        <w:rPr>
          <w:rFonts w:ascii="Times New Roman" w:hAnsi="Times New Roman"/>
          <w:b/>
          <w:sz w:val="24"/>
          <w:szCs w:val="24"/>
          <w:lang w:val="sr-Latn-BA"/>
        </w:rPr>
        <w:t>.</w:t>
      </w:r>
    </w:p>
    <w:p w:rsidR="0042153F" w:rsidRPr="00E01406" w:rsidRDefault="0042153F" w:rsidP="0042153F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sr-Latn-BA"/>
        </w:rPr>
      </w:pPr>
    </w:p>
    <w:p w:rsidR="0042153F" w:rsidRPr="00E01406" w:rsidRDefault="0042153F" w:rsidP="0042153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(1)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zloupotrijebi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odnos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povjerenja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bez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pristanka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drugog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učini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dostupnim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trećem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licu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fotografiju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snimak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polno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eksplicitnog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sadržaja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koja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sačinjena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uz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pristanak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tog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ličnu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upotrebu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time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povrijedi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privatnost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tog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kazniće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zatvora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dvije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godine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.</w:t>
      </w:r>
    </w:p>
    <w:p w:rsidR="0042153F" w:rsidRPr="00E01406" w:rsidRDefault="0042153F" w:rsidP="0042153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(2)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iz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stava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1.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ovog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člana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kazniće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izradi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novu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preinači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postojeću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fotografiju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snimak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polno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eksplicitnog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sadržaja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drugog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taj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snimak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upotrijebi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pravi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time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povrijedi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privatnost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drugog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.</w:t>
      </w:r>
    </w:p>
    <w:p w:rsidR="0042153F" w:rsidRPr="00E01406" w:rsidRDefault="0042153F" w:rsidP="0042153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(3)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Ako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krivično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djelo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iz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st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. 1.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2.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ovog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člana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učinjeno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putem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kompjuterskog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sistema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mreže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drugi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način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kojim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omogućeno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fotografija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snimak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postanu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dostupni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većem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broju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lica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učinilac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će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kazniti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zatvora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od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jedne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tri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godine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.</w:t>
      </w:r>
    </w:p>
    <w:p w:rsidR="0042153F" w:rsidRPr="00E01406" w:rsidRDefault="0042153F" w:rsidP="0042153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(4)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Fotografije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snimci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sredstva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kojima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izvršeno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krivično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djelo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iz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ovog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člana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oduzeće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.</w:t>
      </w:r>
    </w:p>
    <w:p w:rsidR="00D338EC" w:rsidRPr="00E01406" w:rsidRDefault="00D338EC" w:rsidP="00E500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:rsidR="00E50099" w:rsidRPr="00E01406" w:rsidRDefault="00E01406" w:rsidP="00E50099">
      <w:pPr>
        <w:pStyle w:val="Heading5"/>
        <w:jc w:val="center"/>
        <w:rPr>
          <w:rFonts w:ascii="Times New Roman" w:hAnsi="Times New Roman" w:cs="Times New Roman"/>
          <w:color w:val="auto"/>
          <w:sz w:val="24"/>
          <w:szCs w:val="24"/>
          <w:lang w:val="sr-Latn-BA"/>
        </w:rPr>
      </w:pP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Promjena</w:t>
      </w:r>
      <w:r w:rsidR="00E50099"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 xml:space="preserve"> </w:t>
      </w: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porodičnog</w:t>
      </w:r>
      <w:r w:rsidR="00E50099"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 xml:space="preserve"> </w:t>
      </w: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stanja</w:t>
      </w:r>
      <w:r w:rsidR="00E50099" w:rsidRPr="00E01406">
        <w:rPr>
          <w:rFonts w:ascii="Times New Roman" w:hAnsi="Times New Roman" w:cs="Times New Roman"/>
          <w:b/>
          <w:color w:val="auto"/>
          <w:sz w:val="24"/>
          <w:szCs w:val="24"/>
          <w:lang w:val="sr-Latn-BA"/>
        </w:rPr>
        <w:br/>
      </w:r>
      <w:r w:rsidRPr="00E01406">
        <w:rPr>
          <w:rFonts w:ascii="Times New Roman" w:hAnsi="Times New Roman" w:cs="Times New Roman"/>
          <w:color w:val="auto"/>
          <w:sz w:val="24"/>
          <w:szCs w:val="24"/>
          <w:lang w:val="sr-Latn-BA"/>
        </w:rPr>
        <w:t>Član</w:t>
      </w:r>
      <w:r w:rsidR="00E50099" w:rsidRPr="00E01406">
        <w:rPr>
          <w:rFonts w:ascii="Times New Roman" w:hAnsi="Times New Roman" w:cs="Times New Roman"/>
          <w:color w:val="auto"/>
          <w:sz w:val="24"/>
          <w:szCs w:val="24"/>
          <w:lang w:val="sr-Latn-BA"/>
        </w:rPr>
        <w:t xml:space="preserve"> 186.</w:t>
      </w:r>
    </w:p>
    <w:p w:rsidR="00072833" w:rsidRPr="00E01406" w:rsidRDefault="00072833" w:rsidP="00072833">
      <w:pPr>
        <w:spacing w:after="0"/>
        <w:rPr>
          <w:rFonts w:ascii="Times New Roman" w:hAnsi="Times New Roman"/>
          <w:sz w:val="24"/>
          <w:szCs w:val="24"/>
          <w:lang w:val="sr-Latn-BA"/>
        </w:rPr>
      </w:pPr>
    </w:p>
    <w:p w:rsidR="00E50099" w:rsidRPr="00E01406" w:rsidRDefault="00E50099" w:rsidP="00072833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(1) </w:t>
      </w:r>
      <w:r w:rsidR="00E01406" w:rsidRPr="00E01406">
        <w:rPr>
          <w:lang w:val="sr-Latn-BA"/>
        </w:rPr>
        <w:t>Ko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podmetanjem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zamjenom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ili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drugi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način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promijeni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porodično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stanje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djeteta</w:t>
      </w:r>
      <w:r w:rsidRPr="00E01406">
        <w:rPr>
          <w:lang w:val="sr-Latn-BA"/>
        </w:rPr>
        <w:t xml:space="preserve">, </w:t>
      </w:r>
      <w:r w:rsidR="00E01406" w:rsidRPr="00E01406">
        <w:rPr>
          <w:b/>
          <w:lang w:val="sr-Latn-BA"/>
        </w:rPr>
        <w:t>kazniće</w:t>
      </w:r>
      <w:r w:rsidRPr="00E01406">
        <w:rPr>
          <w:b/>
          <w:lang w:val="sr-Latn-BA"/>
        </w:rPr>
        <w:t xml:space="preserve"> </w:t>
      </w:r>
      <w:r w:rsidR="00E01406" w:rsidRPr="00E01406">
        <w:rPr>
          <w:b/>
          <w:lang w:val="sr-Latn-BA"/>
        </w:rPr>
        <w:t>se</w:t>
      </w:r>
      <w:r w:rsidRPr="00E01406">
        <w:rPr>
          <w:b/>
          <w:lang w:val="sr-Latn-BA"/>
        </w:rPr>
        <w:t xml:space="preserve"> </w:t>
      </w:r>
      <w:r w:rsidR="00E01406" w:rsidRPr="00E01406">
        <w:rPr>
          <w:b/>
          <w:lang w:val="sr-Latn-BA"/>
        </w:rPr>
        <w:t>kaznom</w:t>
      </w:r>
      <w:r w:rsidRPr="00E01406">
        <w:rPr>
          <w:b/>
          <w:lang w:val="sr-Latn-BA"/>
        </w:rPr>
        <w:t xml:space="preserve"> </w:t>
      </w:r>
      <w:r w:rsidR="00E01406" w:rsidRPr="00E01406">
        <w:rPr>
          <w:b/>
          <w:lang w:val="sr-Latn-BA"/>
        </w:rPr>
        <w:t>zatvora</w:t>
      </w:r>
      <w:r w:rsidRPr="00E01406">
        <w:rPr>
          <w:b/>
          <w:lang w:val="sr-Latn-BA"/>
        </w:rPr>
        <w:t xml:space="preserve"> </w:t>
      </w:r>
      <w:r w:rsidR="00E01406" w:rsidRPr="00E01406">
        <w:rPr>
          <w:b/>
          <w:lang w:val="sr-Latn-BA"/>
        </w:rPr>
        <w:t>od</w:t>
      </w:r>
      <w:r w:rsidRPr="00E01406">
        <w:rPr>
          <w:b/>
          <w:lang w:val="sr-Latn-BA"/>
        </w:rPr>
        <w:t xml:space="preserve"> </w:t>
      </w:r>
      <w:r w:rsidR="00E01406" w:rsidRPr="00E01406">
        <w:rPr>
          <w:b/>
          <w:lang w:val="sr-Latn-BA"/>
        </w:rPr>
        <w:t>jedne</w:t>
      </w:r>
      <w:r w:rsidRPr="00E01406">
        <w:rPr>
          <w:b/>
          <w:lang w:val="sr-Latn-BA"/>
        </w:rPr>
        <w:t xml:space="preserve"> </w:t>
      </w:r>
      <w:r w:rsidR="00E01406" w:rsidRPr="00E01406">
        <w:rPr>
          <w:b/>
          <w:lang w:val="sr-Latn-BA"/>
        </w:rPr>
        <w:t>do</w:t>
      </w:r>
      <w:r w:rsidRPr="00E01406">
        <w:rPr>
          <w:b/>
          <w:lang w:val="sr-Latn-BA"/>
        </w:rPr>
        <w:t xml:space="preserve"> </w:t>
      </w:r>
      <w:r w:rsidR="00E01406" w:rsidRPr="00E01406">
        <w:rPr>
          <w:b/>
          <w:lang w:val="sr-Latn-BA"/>
        </w:rPr>
        <w:t>pet</w:t>
      </w:r>
      <w:r w:rsidRPr="00E01406">
        <w:rPr>
          <w:b/>
          <w:lang w:val="sr-Latn-BA"/>
        </w:rPr>
        <w:t xml:space="preserve"> </w:t>
      </w:r>
      <w:r w:rsidR="00E01406" w:rsidRPr="00E01406">
        <w:rPr>
          <w:b/>
          <w:lang w:val="sr-Latn-BA"/>
        </w:rPr>
        <w:t>godina</w:t>
      </w:r>
      <w:r w:rsidRPr="00E01406">
        <w:rPr>
          <w:lang w:val="sr-Latn-BA"/>
        </w:rPr>
        <w:t>.</w:t>
      </w:r>
    </w:p>
    <w:p w:rsidR="00E50099" w:rsidRPr="00E01406" w:rsidRDefault="00E50099" w:rsidP="00072833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(2) </w:t>
      </w:r>
      <w:r w:rsidR="00E01406" w:rsidRPr="00E01406">
        <w:rPr>
          <w:lang w:val="sr-Latn-BA"/>
        </w:rPr>
        <w:t>Ko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djelo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stava</w:t>
      </w:r>
      <w:r w:rsidRPr="00E01406">
        <w:rPr>
          <w:lang w:val="sr-Latn-BA"/>
        </w:rPr>
        <w:t xml:space="preserve"> 1. </w:t>
      </w:r>
      <w:r w:rsidR="00E01406" w:rsidRPr="00E01406">
        <w:rPr>
          <w:lang w:val="sr-Latn-BA"/>
        </w:rPr>
        <w:t>ovog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člana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izvrši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koristoljublja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zloupotrebom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položaja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ili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sastavu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grupe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ili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organizovane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kriminalne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grupe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kazniće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 </w:t>
      </w:r>
      <w:r w:rsidR="00E01406" w:rsidRPr="00E01406">
        <w:rPr>
          <w:b/>
          <w:lang w:val="sr-Latn-BA"/>
        </w:rPr>
        <w:t>od</w:t>
      </w:r>
      <w:r w:rsidRPr="00E01406">
        <w:rPr>
          <w:b/>
          <w:lang w:val="sr-Latn-BA"/>
        </w:rPr>
        <w:t xml:space="preserve"> </w:t>
      </w:r>
      <w:r w:rsidR="00E01406" w:rsidRPr="00E01406">
        <w:rPr>
          <w:b/>
          <w:lang w:val="sr-Latn-BA"/>
        </w:rPr>
        <w:t>dvije</w:t>
      </w:r>
      <w:r w:rsidR="00415AD2" w:rsidRPr="00E01406">
        <w:rPr>
          <w:b/>
          <w:lang w:val="sr-Latn-BA"/>
        </w:rPr>
        <w:t xml:space="preserve"> </w:t>
      </w:r>
      <w:r w:rsidR="00E01406" w:rsidRPr="00E01406">
        <w:rPr>
          <w:b/>
          <w:lang w:val="sr-Latn-BA"/>
        </w:rPr>
        <w:t>do</w:t>
      </w:r>
      <w:r w:rsidRPr="00E01406">
        <w:rPr>
          <w:b/>
          <w:lang w:val="sr-Latn-BA"/>
        </w:rPr>
        <w:t xml:space="preserve"> </w:t>
      </w:r>
      <w:r w:rsidR="00E01406" w:rsidRPr="00E01406">
        <w:rPr>
          <w:b/>
          <w:lang w:val="sr-Latn-BA"/>
        </w:rPr>
        <w:t>deset</w:t>
      </w:r>
      <w:r w:rsidRPr="00E01406">
        <w:rPr>
          <w:b/>
          <w:lang w:val="sr-Latn-BA"/>
        </w:rPr>
        <w:t xml:space="preserve"> </w:t>
      </w:r>
      <w:r w:rsidR="00E01406" w:rsidRPr="00E01406">
        <w:rPr>
          <w:b/>
          <w:lang w:val="sr-Latn-BA"/>
        </w:rPr>
        <w:t>godina</w:t>
      </w:r>
      <w:r w:rsidRPr="00E01406">
        <w:rPr>
          <w:lang w:val="sr-Latn-BA"/>
        </w:rPr>
        <w:t>.</w:t>
      </w:r>
    </w:p>
    <w:p w:rsidR="00E50099" w:rsidRPr="00E01406" w:rsidRDefault="00E50099" w:rsidP="00072833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(3) </w:t>
      </w:r>
      <w:r w:rsidR="00E01406" w:rsidRPr="00E01406">
        <w:rPr>
          <w:lang w:val="sr-Latn-BA"/>
        </w:rPr>
        <w:t>Ko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zamjenom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ili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drugi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način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nehatno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promijeni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porodično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stanje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djeteta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kazniće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jedne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godine</w:t>
      </w:r>
      <w:r w:rsidRPr="00E01406">
        <w:rPr>
          <w:lang w:val="sr-Latn-BA"/>
        </w:rPr>
        <w:t>.</w:t>
      </w:r>
    </w:p>
    <w:p w:rsidR="00415AD2" w:rsidRPr="00E01406" w:rsidRDefault="00415AD2" w:rsidP="00E500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415AD2" w:rsidRPr="00E01406" w:rsidRDefault="00E01406" w:rsidP="00415AD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GLAVA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proofErr w:type="spellStart"/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XVIIa</w:t>
      </w:r>
      <w:proofErr w:type="spellEnd"/>
    </w:p>
    <w:p w:rsidR="00415AD2" w:rsidRPr="00E01406" w:rsidRDefault="00E01406" w:rsidP="00415AD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KRIVIČNA</w:t>
      </w:r>
      <w:r w:rsidR="00415AD2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DJELA</w:t>
      </w:r>
      <w:r w:rsidR="00415AD2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PROTIV</w:t>
      </w:r>
      <w:r w:rsidR="00415AD2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ČASTI</w:t>
      </w:r>
      <w:r w:rsidR="00415AD2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I</w:t>
      </w:r>
      <w:r w:rsidR="00415AD2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UGLEDA</w:t>
      </w:r>
    </w:p>
    <w:p w:rsidR="00415AD2" w:rsidRPr="00E01406" w:rsidRDefault="00415AD2" w:rsidP="00415AD2">
      <w:pPr>
        <w:pStyle w:val="Default"/>
        <w:ind w:firstLine="720"/>
        <w:jc w:val="center"/>
        <w:rPr>
          <w:rFonts w:ascii="Times New Roman" w:hAnsi="Times New Roman" w:cs="Times New Roman"/>
          <w:b/>
          <w:color w:val="C00000"/>
          <w:lang w:val="sr-Latn-BA"/>
        </w:rPr>
      </w:pPr>
    </w:p>
    <w:p w:rsidR="0088370C" w:rsidRPr="00E01406" w:rsidRDefault="00E01406" w:rsidP="0088370C">
      <w:pPr>
        <w:pStyle w:val="Default"/>
        <w:ind w:firstLine="720"/>
        <w:jc w:val="center"/>
        <w:rPr>
          <w:rFonts w:ascii="Times New Roman" w:hAnsi="Times New Roman" w:cs="Times New Roman"/>
          <w:b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>Uvreda</w:t>
      </w:r>
    </w:p>
    <w:p w:rsidR="0088370C" w:rsidRPr="00E01406" w:rsidRDefault="00E01406" w:rsidP="0088370C">
      <w:pPr>
        <w:pStyle w:val="Default"/>
        <w:ind w:firstLine="720"/>
        <w:jc w:val="center"/>
        <w:rPr>
          <w:rFonts w:ascii="Times New Roman" w:hAnsi="Times New Roman" w:cs="Times New Roman"/>
          <w:b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>Član</w:t>
      </w:r>
      <w:r w:rsidR="0088370C"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208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>a</w:t>
      </w:r>
      <w:r w:rsidR="0088370C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.</w:t>
      </w:r>
    </w:p>
    <w:p w:rsidR="0088370C" w:rsidRPr="00E01406" w:rsidRDefault="0088370C" w:rsidP="0088370C">
      <w:pPr>
        <w:pStyle w:val="Default"/>
        <w:ind w:firstLine="720"/>
        <w:jc w:val="center"/>
        <w:rPr>
          <w:rFonts w:ascii="Times New Roman" w:hAnsi="Times New Roman" w:cs="Times New Roman"/>
          <w:b/>
          <w:color w:val="000000" w:themeColor="text1"/>
          <w:lang w:val="sr-Latn-BA"/>
        </w:rPr>
      </w:pPr>
    </w:p>
    <w:p w:rsidR="0088370C" w:rsidRPr="00E01406" w:rsidRDefault="0088370C" w:rsidP="0088370C">
      <w:pPr>
        <w:pStyle w:val="Default"/>
        <w:ind w:firstLine="720"/>
        <w:rPr>
          <w:rFonts w:ascii="Times New Roman" w:hAnsi="Times New Roman" w:cs="Times New Roman"/>
          <w:b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(1)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uvrijedi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drugoga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kazniće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novčanom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kaznom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od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5.000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20.000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. </w:t>
      </w:r>
    </w:p>
    <w:p w:rsidR="0088370C" w:rsidRPr="00E01406" w:rsidRDefault="0088370C" w:rsidP="0088370C">
      <w:pPr>
        <w:pStyle w:val="Default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(2)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Ako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djelo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iz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stava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1.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ovog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člana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učinjeno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putem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štampe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radija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televizije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drugih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sredstava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javnog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informisanja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javnom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skupu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drugi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način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zbog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čega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uvreda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postala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pristupačna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većem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broju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lica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kazniće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novčanom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kaznom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od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10.000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50.000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>.</w:t>
      </w:r>
    </w:p>
    <w:p w:rsidR="0088370C" w:rsidRPr="00E01406" w:rsidRDefault="0088370C" w:rsidP="0088370C">
      <w:pPr>
        <w:pStyle w:val="Default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(3)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Ako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učinilac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bio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izazvan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nedostojnim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ponašanjem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uvrijeđenog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oštećeni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pred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sudom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prihvatio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njegovo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izvinjenje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zbog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učinjenog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djela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sud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ga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može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osloboditi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kazne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. </w:t>
      </w:r>
    </w:p>
    <w:p w:rsidR="0088370C" w:rsidRPr="00E01406" w:rsidRDefault="0088370C" w:rsidP="0088370C">
      <w:pPr>
        <w:pStyle w:val="Default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(4)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Ako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uvrijeđeni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uvredu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uzvratio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sud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može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oba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samo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jednog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učinioca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osloboditi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od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kazne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>.</w:t>
      </w:r>
    </w:p>
    <w:p w:rsidR="0088370C" w:rsidRPr="00E01406" w:rsidRDefault="0088370C" w:rsidP="0088370C">
      <w:pPr>
        <w:pStyle w:val="Default"/>
        <w:ind w:firstLine="720"/>
        <w:rPr>
          <w:rFonts w:ascii="Times New Roman" w:hAnsi="Times New Roman" w:cs="Times New Roman"/>
          <w:b/>
          <w:color w:val="000000" w:themeColor="text1"/>
          <w:lang w:val="sr-Latn-BA"/>
        </w:rPr>
      </w:pPr>
    </w:p>
    <w:p w:rsidR="00E01406" w:rsidRDefault="00E01406" w:rsidP="0088370C">
      <w:pPr>
        <w:pStyle w:val="Default"/>
        <w:ind w:firstLine="720"/>
        <w:jc w:val="center"/>
        <w:rPr>
          <w:rFonts w:ascii="Times New Roman" w:hAnsi="Times New Roman" w:cs="Times New Roman"/>
          <w:b/>
          <w:color w:val="000000" w:themeColor="text1"/>
          <w:lang w:val="sr-Latn-BA"/>
        </w:rPr>
      </w:pPr>
    </w:p>
    <w:p w:rsidR="00E01406" w:rsidRDefault="00E01406" w:rsidP="0088370C">
      <w:pPr>
        <w:pStyle w:val="Default"/>
        <w:ind w:firstLine="720"/>
        <w:jc w:val="center"/>
        <w:rPr>
          <w:rFonts w:ascii="Times New Roman" w:hAnsi="Times New Roman" w:cs="Times New Roman"/>
          <w:b/>
          <w:color w:val="000000" w:themeColor="text1"/>
          <w:lang w:val="sr-Latn-BA"/>
        </w:rPr>
      </w:pPr>
    </w:p>
    <w:p w:rsidR="0088370C" w:rsidRPr="00E01406" w:rsidRDefault="00E01406" w:rsidP="0088370C">
      <w:pPr>
        <w:pStyle w:val="Default"/>
        <w:ind w:firstLine="720"/>
        <w:jc w:val="center"/>
        <w:rPr>
          <w:rFonts w:ascii="Times New Roman" w:hAnsi="Times New Roman" w:cs="Times New Roman"/>
          <w:b/>
          <w:color w:val="000000" w:themeColor="text1"/>
          <w:lang w:val="sr-Latn-BA"/>
        </w:rPr>
      </w:pPr>
      <w:bookmarkStart w:id="0" w:name="_GoBack"/>
      <w:bookmarkEnd w:id="0"/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lastRenderedPageBreak/>
        <w:t>Kleveta</w:t>
      </w:r>
    </w:p>
    <w:p w:rsidR="0088370C" w:rsidRPr="00E01406" w:rsidRDefault="00E01406" w:rsidP="0088370C">
      <w:pPr>
        <w:pStyle w:val="Default"/>
        <w:ind w:firstLine="720"/>
        <w:jc w:val="center"/>
        <w:rPr>
          <w:rFonts w:ascii="Times New Roman" w:hAnsi="Times New Roman" w:cs="Times New Roman"/>
          <w:b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>Član</w:t>
      </w:r>
      <w:r w:rsidR="0088370C"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208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>b</w:t>
      </w:r>
      <w:r w:rsidR="0088370C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.</w:t>
      </w:r>
    </w:p>
    <w:p w:rsidR="0088370C" w:rsidRPr="00E01406" w:rsidRDefault="0088370C" w:rsidP="0088370C">
      <w:pPr>
        <w:pStyle w:val="Default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sr-Latn-BA"/>
        </w:rPr>
      </w:pPr>
    </w:p>
    <w:p w:rsidR="0088370C" w:rsidRPr="00E01406" w:rsidRDefault="0088370C" w:rsidP="0088370C">
      <w:pPr>
        <w:pStyle w:val="Default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(1)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drugom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iznosi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pronosi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nešto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neistinito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što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može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škoditi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njegovoj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časti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ugledu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znajući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to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što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iznosi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pronosi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neistina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kazniće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novčanom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kaznom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od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8.000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30.000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. </w:t>
      </w:r>
    </w:p>
    <w:p w:rsidR="0088370C" w:rsidRPr="00E01406" w:rsidRDefault="0088370C" w:rsidP="0088370C">
      <w:pPr>
        <w:pStyle w:val="Default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(2)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Ako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djelo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iz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stava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1.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ovoga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člana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učinjeno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putem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štampe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radija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televizije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putem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društvenih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mreža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javnom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skupu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drugi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način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zbog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čega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ono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postalo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dostupno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većem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broju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lica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kazniće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novčanom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kaznom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od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15.000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80.000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>.</w:t>
      </w:r>
    </w:p>
    <w:p w:rsidR="0088370C" w:rsidRPr="00E01406" w:rsidRDefault="0088370C" w:rsidP="0088370C">
      <w:pPr>
        <w:pStyle w:val="Default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(3)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Ako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ono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što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iznosi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pronosi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dovelo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moglo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dovesti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teških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posljedica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za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oštećenog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učinilac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će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kazniti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novčanom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kaznom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od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20.000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100.000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>.</w:t>
      </w:r>
    </w:p>
    <w:p w:rsidR="0088370C" w:rsidRPr="00E01406" w:rsidRDefault="0088370C" w:rsidP="0088370C">
      <w:pPr>
        <w:pStyle w:val="Default"/>
        <w:ind w:firstLine="720"/>
        <w:rPr>
          <w:rFonts w:ascii="Times New Roman" w:hAnsi="Times New Roman" w:cs="Times New Roman"/>
          <w:b/>
          <w:color w:val="000000" w:themeColor="text1"/>
          <w:lang w:val="sr-Latn-BA"/>
        </w:rPr>
      </w:pPr>
    </w:p>
    <w:p w:rsidR="0088370C" w:rsidRPr="00E01406" w:rsidRDefault="00E01406" w:rsidP="0088370C">
      <w:pPr>
        <w:pStyle w:val="Default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>Iznošenje</w:t>
      </w:r>
      <w:r w:rsidR="0088370C"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>ličnih</w:t>
      </w:r>
      <w:r w:rsidR="0088370C"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>i</w:t>
      </w:r>
      <w:r w:rsidR="0088370C"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>porodičnih</w:t>
      </w:r>
      <w:r w:rsidR="0088370C"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>prilika</w:t>
      </w:r>
    </w:p>
    <w:p w:rsidR="0088370C" w:rsidRPr="00E01406" w:rsidRDefault="00E01406" w:rsidP="0088370C">
      <w:pPr>
        <w:pStyle w:val="Default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>Član</w:t>
      </w:r>
      <w:r w:rsidR="0088370C"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 xml:space="preserve"> 208</w:t>
      </w:r>
      <w:r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>v</w:t>
      </w:r>
      <w:r w:rsidR="0088370C"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>.</w:t>
      </w:r>
    </w:p>
    <w:p w:rsidR="0088370C" w:rsidRPr="00E01406" w:rsidRDefault="0088370C" w:rsidP="0088370C">
      <w:pPr>
        <w:pStyle w:val="Default"/>
        <w:ind w:firstLine="720"/>
        <w:jc w:val="center"/>
        <w:rPr>
          <w:rFonts w:ascii="Times New Roman" w:hAnsi="Times New Roman" w:cs="Times New Roman"/>
          <w:b/>
          <w:color w:val="000000" w:themeColor="text1"/>
          <w:lang w:val="sr-Latn-BA"/>
        </w:rPr>
      </w:pPr>
    </w:p>
    <w:p w:rsidR="0088370C" w:rsidRPr="00E01406" w:rsidRDefault="0088370C" w:rsidP="0088370C">
      <w:pPr>
        <w:pStyle w:val="Default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(1)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iznosi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pronosi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štogod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iz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ličnog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porodičnog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života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nekog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lica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što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može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škoditi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njegovoj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časti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ugledu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kazniće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novčanom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kaznom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od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10.000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40.000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>.</w:t>
      </w:r>
    </w:p>
    <w:p w:rsidR="0088370C" w:rsidRPr="00E01406" w:rsidRDefault="0088370C" w:rsidP="0088370C">
      <w:pPr>
        <w:pStyle w:val="Default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(2)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Ako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djelo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iz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stava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1.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ovog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člana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učinjeno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putem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štampe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radija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televizije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putem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društvenih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mreža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javnom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skupu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drugi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način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zbog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čega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ono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postalo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dostupno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većem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broju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lica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učinilac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će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kazniti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novčanom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kaznom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od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20.000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100.000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>.</w:t>
      </w:r>
    </w:p>
    <w:p w:rsidR="0088370C" w:rsidRPr="00E01406" w:rsidRDefault="0088370C" w:rsidP="0088370C">
      <w:pPr>
        <w:pStyle w:val="Default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(3)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Ako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je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ono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što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iznosi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pronosi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dovelo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moglo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dovesti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teških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posljedica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za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oštećenog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učinilac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će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kazniti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novčanom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kaznom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od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25.000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120.000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KM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. </w:t>
      </w:r>
    </w:p>
    <w:p w:rsidR="0088370C" w:rsidRPr="00E01406" w:rsidRDefault="0088370C" w:rsidP="0088370C">
      <w:pPr>
        <w:pStyle w:val="Default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(4)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Istinitost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neistinitost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onog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što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iznosi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pronosi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iz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ličnog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ili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porodičnog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života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nekog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lica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ne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može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se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dokazivati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,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osim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u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slučajevima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iz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člana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 xml:space="preserve">  208</w:t>
      </w:r>
      <w:r w:rsidR="00E01406" w:rsidRPr="00E01406">
        <w:rPr>
          <w:rFonts w:ascii="Times New Roman" w:hAnsi="Times New Roman" w:cs="Times New Roman"/>
          <w:b/>
          <w:color w:val="000000" w:themeColor="text1"/>
          <w:lang w:val="sr-Latn-BA"/>
        </w:rPr>
        <w:t>d</w:t>
      </w:r>
      <w:r w:rsidRPr="00E01406">
        <w:rPr>
          <w:rFonts w:ascii="Times New Roman" w:hAnsi="Times New Roman" w:cs="Times New Roman"/>
          <w:b/>
          <w:color w:val="000000" w:themeColor="text1"/>
          <w:lang w:val="sr-Latn-BA"/>
        </w:rPr>
        <w:t>.</w:t>
      </w:r>
      <w:r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>ovog</w:t>
      </w:r>
      <w:r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 xml:space="preserve"> </w:t>
      </w:r>
      <w:r w:rsidR="00E01406"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>zakonika</w:t>
      </w:r>
      <w:r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>.</w:t>
      </w:r>
    </w:p>
    <w:p w:rsidR="0088370C" w:rsidRPr="00E01406" w:rsidRDefault="0088370C" w:rsidP="0088370C">
      <w:pPr>
        <w:pStyle w:val="Default"/>
        <w:ind w:firstLine="720"/>
        <w:rPr>
          <w:rFonts w:ascii="Times New Roman" w:hAnsi="Times New Roman" w:cs="Times New Roman"/>
          <w:b/>
          <w:color w:val="000000" w:themeColor="text1"/>
          <w:lang w:val="sr-Latn-BA"/>
        </w:rPr>
      </w:pPr>
    </w:p>
    <w:p w:rsidR="0088370C" w:rsidRPr="00E01406" w:rsidRDefault="00E01406" w:rsidP="0088370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Javno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izlaganje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poruzi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zbog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pripadnosti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određenoj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rasi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vjeri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ili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nacionalnosti</w:t>
      </w:r>
    </w:p>
    <w:p w:rsidR="0088370C" w:rsidRPr="00E01406" w:rsidRDefault="00E01406" w:rsidP="0088370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Član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208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g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.</w:t>
      </w:r>
    </w:p>
    <w:p w:rsidR="0088370C" w:rsidRPr="00E01406" w:rsidRDefault="0088370C" w:rsidP="0088370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:rsidR="0088370C" w:rsidRPr="00E01406" w:rsidRDefault="00E01406" w:rsidP="0088370C">
      <w:pPr>
        <w:spacing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Ko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javno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izloži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poruzi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ili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preziru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lice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ili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grupu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zbog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pripadnosti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određenoj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rasi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boji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kože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vjeri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nacionalnosti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ili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zbog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etničkog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porijekla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seksualnog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opredjeljenja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ili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rodnog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identiteta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,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kazniće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se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novčanom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kaznom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od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20.000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KM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do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100.000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KM</w:t>
      </w:r>
      <w:r w:rsidR="0088370C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.</w:t>
      </w:r>
    </w:p>
    <w:p w:rsidR="0088370C" w:rsidRPr="00E01406" w:rsidRDefault="00E01406" w:rsidP="0088370C">
      <w:pPr>
        <w:pStyle w:val="Default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>Isključenje</w:t>
      </w:r>
      <w:r w:rsidR="0088370C"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>protivpravnosti</w:t>
      </w:r>
      <w:r w:rsidR="0088370C"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>kod</w:t>
      </w:r>
      <w:r w:rsidR="0088370C"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>krivičnih</w:t>
      </w:r>
      <w:r w:rsidR="0088370C"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>djela</w:t>
      </w:r>
      <w:r w:rsidR="0088370C"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>protiv</w:t>
      </w:r>
      <w:r w:rsidR="0088370C"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>časti</w:t>
      </w:r>
      <w:r w:rsidR="0088370C"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>i</w:t>
      </w:r>
      <w:r w:rsidR="0088370C"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 xml:space="preserve"> </w:t>
      </w:r>
      <w:r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>ugleda</w:t>
      </w:r>
    </w:p>
    <w:p w:rsidR="0088370C" w:rsidRPr="00E01406" w:rsidRDefault="00E01406" w:rsidP="0088370C">
      <w:pPr>
        <w:pStyle w:val="Default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lang w:val="sr-Latn-BA"/>
        </w:rPr>
      </w:pPr>
      <w:r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>Član</w:t>
      </w:r>
      <w:r w:rsidR="0088370C"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 xml:space="preserve"> 208</w:t>
      </w:r>
      <w:r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>d</w:t>
      </w:r>
      <w:r w:rsidR="0088370C" w:rsidRPr="00E01406">
        <w:rPr>
          <w:rFonts w:ascii="Times New Roman" w:hAnsi="Times New Roman" w:cs="Times New Roman"/>
          <w:b/>
          <w:bCs/>
          <w:color w:val="000000" w:themeColor="text1"/>
          <w:lang w:val="sr-Latn-BA"/>
        </w:rPr>
        <w:t xml:space="preserve">. </w:t>
      </w:r>
    </w:p>
    <w:p w:rsidR="0088370C" w:rsidRPr="00E01406" w:rsidRDefault="0088370C" w:rsidP="0088370C">
      <w:pPr>
        <w:pStyle w:val="Default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lang w:val="sr-Latn-BA"/>
        </w:rPr>
      </w:pPr>
    </w:p>
    <w:p w:rsidR="0088370C" w:rsidRPr="00E01406" w:rsidRDefault="00E01406" w:rsidP="0088370C">
      <w:pPr>
        <w:pStyle w:val="Normal1"/>
        <w:shd w:val="clear" w:color="auto" w:fill="FFFFFF"/>
        <w:spacing w:before="0" w:beforeAutospacing="0" w:after="150" w:afterAutospacing="0"/>
        <w:ind w:firstLine="708"/>
        <w:jc w:val="both"/>
        <w:rPr>
          <w:b/>
          <w:color w:val="000000" w:themeColor="text1"/>
          <w:lang w:val="sr-Latn-BA"/>
        </w:rPr>
      </w:pPr>
      <w:r w:rsidRPr="00E01406">
        <w:rPr>
          <w:b/>
          <w:color w:val="000000" w:themeColor="text1"/>
          <w:lang w:val="sr-Latn-BA"/>
        </w:rPr>
        <w:t>Nema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krivičnog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djela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iz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proofErr w:type="spellStart"/>
      <w:r w:rsidRPr="00E01406">
        <w:rPr>
          <w:b/>
          <w:color w:val="000000" w:themeColor="text1"/>
          <w:lang w:val="sr-Latn-BA"/>
        </w:rPr>
        <w:t>čl</w:t>
      </w:r>
      <w:proofErr w:type="spellEnd"/>
      <w:r w:rsidR="0088370C" w:rsidRPr="00E01406">
        <w:rPr>
          <w:b/>
          <w:color w:val="000000" w:themeColor="text1"/>
          <w:lang w:val="sr-Latn-BA"/>
        </w:rPr>
        <w:t>. 208</w:t>
      </w:r>
      <w:r w:rsidRPr="00E01406">
        <w:rPr>
          <w:b/>
          <w:color w:val="000000" w:themeColor="text1"/>
          <w:lang w:val="sr-Latn-BA"/>
        </w:rPr>
        <w:t>a</w:t>
      </w:r>
      <w:r w:rsidR="0088370C" w:rsidRPr="00E01406">
        <w:rPr>
          <w:b/>
          <w:color w:val="000000" w:themeColor="text1"/>
          <w:lang w:val="sr-Latn-BA"/>
        </w:rPr>
        <w:t xml:space="preserve">. </w:t>
      </w:r>
      <w:r w:rsidRPr="00E01406">
        <w:rPr>
          <w:b/>
          <w:color w:val="000000" w:themeColor="text1"/>
          <w:lang w:val="sr-Latn-BA"/>
        </w:rPr>
        <w:t>do</w:t>
      </w:r>
      <w:r w:rsidR="0088370C" w:rsidRPr="00E01406">
        <w:rPr>
          <w:b/>
          <w:color w:val="000000" w:themeColor="text1"/>
          <w:lang w:val="sr-Latn-BA"/>
        </w:rPr>
        <w:t xml:space="preserve"> 208</w:t>
      </w:r>
      <w:r w:rsidRPr="00E01406">
        <w:rPr>
          <w:b/>
          <w:color w:val="000000" w:themeColor="text1"/>
          <w:lang w:val="sr-Latn-BA"/>
        </w:rPr>
        <w:t>v</w:t>
      </w:r>
      <w:r w:rsidR="0088370C" w:rsidRPr="00E01406">
        <w:rPr>
          <w:b/>
          <w:color w:val="000000" w:themeColor="text1"/>
          <w:lang w:val="sr-Latn-BA"/>
        </w:rPr>
        <w:t xml:space="preserve">. </w:t>
      </w:r>
      <w:r w:rsidRPr="00E01406">
        <w:rPr>
          <w:b/>
          <w:color w:val="000000" w:themeColor="text1"/>
          <w:lang w:val="sr-Latn-BA"/>
        </w:rPr>
        <w:t>ovog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zakonika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ako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se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radi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o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uvredljivom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izražavanju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ili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iznošenju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nečeg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neistinitog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u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naučnom</w:t>
      </w:r>
      <w:r w:rsidR="0088370C" w:rsidRPr="00E01406">
        <w:rPr>
          <w:b/>
          <w:color w:val="000000" w:themeColor="text1"/>
          <w:lang w:val="sr-Latn-BA"/>
        </w:rPr>
        <w:t xml:space="preserve">, </w:t>
      </w:r>
      <w:r w:rsidRPr="00E01406">
        <w:rPr>
          <w:b/>
          <w:color w:val="000000" w:themeColor="text1"/>
          <w:lang w:val="sr-Latn-BA"/>
        </w:rPr>
        <w:t>stručnom</w:t>
      </w:r>
      <w:r w:rsidR="0088370C" w:rsidRPr="00E01406">
        <w:rPr>
          <w:b/>
          <w:color w:val="000000" w:themeColor="text1"/>
          <w:lang w:val="sr-Latn-BA"/>
        </w:rPr>
        <w:t xml:space="preserve">, </w:t>
      </w:r>
      <w:r w:rsidRPr="00E01406">
        <w:rPr>
          <w:b/>
          <w:color w:val="000000" w:themeColor="text1"/>
          <w:lang w:val="sr-Latn-BA"/>
        </w:rPr>
        <w:t>književnom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ili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umjetničkom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djelu</w:t>
      </w:r>
      <w:r w:rsidR="0088370C" w:rsidRPr="00E01406">
        <w:rPr>
          <w:b/>
          <w:color w:val="000000" w:themeColor="text1"/>
          <w:lang w:val="sr-Latn-BA"/>
        </w:rPr>
        <w:t xml:space="preserve">, </w:t>
      </w:r>
      <w:r w:rsidRPr="00E01406">
        <w:rPr>
          <w:b/>
          <w:color w:val="000000" w:themeColor="text1"/>
          <w:lang w:val="sr-Latn-BA"/>
        </w:rPr>
        <w:t>u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vršenju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dužnosti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propisane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zakonom</w:t>
      </w:r>
      <w:r w:rsidR="0088370C" w:rsidRPr="00E01406">
        <w:rPr>
          <w:b/>
          <w:color w:val="000000" w:themeColor="text1"/>
          <w:lang w:val="sr-Latn-BA"/>
        </w:rPr>
        <w:t xml:space="preserve">, </w:t>
      </w:r>
      <w:r w:rsidRPr="00E01406">
        <w:rPr>
          <w:b/>
          <w:color w:val="000000" w:themeColor="text1"/>
          <w:lang w:val="sr-Latn-BA"/>
        </w:rPr>
        <w:t>novinarskog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poziva</w:t>
      </w:r>
      <w:r w:rsidR="0088370C" w:rsidRPr="00E01406">
        <w:rPr>
          <w:b/>
          <w:color w:val="000000" w:themeColor="text1"/>
          <w:lang w:val="sr-Latn-BA"/>
        </w:rPr>
        <w:t xml:space="preserve">, </w:t>
      </w:r>
      <w:r w:rsidRPr="00E01406">
        <w:rPr>
          <w:b/>
          <w:color w:val="000000" w:themeColor="text1"/>
          <w:lang w:val="sr-Latn-BA"/>
        </w:rPr>
        <w:t>političke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ili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druge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javne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ili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društvene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djelatnosti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ili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odbrani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nekog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prava</w:t>
      </w:r>
      <w:r w:rsidR="0088370C" w:rsidRPr="00E01406">
        <w:rPr>
          <w:b/>
          <w:color w:val="000000" w:themeColor="text1"/>
          <w:lang w:val="sr-Latn-BA"/>
        </w:rPr>
        <w:t xml:space="preserve">, </w:t>
      </w:r>
      <w:r w:rsidRPr="00E01406">
        <w:rPr>
          <w:b/>
          <w:color w:val="000000" w:themeColor="text1"/>
          <w:lang w:val="sr-Latn-BA"/>
        </w:rPr>
        <w:t>ako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iz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načina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izražavanja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ili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iz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drugih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okolnosti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proizlazi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da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to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nije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učinjeno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u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namjeri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omalovažavanja</w:t>
      </w:r>
      <w:r w:rsidR="0088370C" w:rsidRPr="00E01406">
        <w:rPr>
          <w:b/>
          <w:color w:val="000000" w:themeColor="text1"/>
          <w:lang w:val="sr-Latn-BA"/>
        </w:rPr>
        <w:t xml:space="preserve">, </w:t>
      </w:r>
      <w:r w:rsidRPr="00E01406">
        <w:rPr>
          <w:b/>
          <w:color w:val="000000" w:themeColor="text1"/>
          <w:lang w:val="sr-Latn-BA"/>
        </w:rPr>
        <w:t>ili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ako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lice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dokaže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istinitost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svog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tvrđenja</w:t>
      </w:r>
      <w:r w:rsidR="0088370C" w:rsidRPr="00E01406">
        <w:rPr>
          <w:b/>
          <w:color w:val="000000" w:themeColor="text1"/>
          <w:lang w:val="sr-Latn-BA"/>
        </w:rPr>
        <w:t xml:space="preserve">, </w:t>
      </w:r>
      <w:r w:rsidRPr="00E01406">
        <w:rPr>
          <w:b/>
          <w:color w:val="000000" w:themeColor="text1"/>
          <w:lang w:val="sr-Latn-BA"/>
        </w:rPr>
        <w:t>ili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da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je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imalo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osnovanog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razloga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da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povjeruje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u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istinitost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onoga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što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je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iznosilo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ili</w:t>
      </w:r>
      <w:r w:rsidR="0088370C" w:rsidRPr="00E01406">
        <w:rPr>
          <w:b/>
          <w:color w:val="000000" w:themeColor="text1"/>
          <w:lang w:val="sr-Latn-BA"/>
        </w:rPr>
        <w:t xml:space="preserve"> </w:t>
      </w:r>
      <w:r w:rsidRPr="00E01406">
        <w:rPr>
          <w:b/>
          <w:color w:val="000000" w:themeColor="text1"/>
          <w:lang w:val="sr-Latn-BA"/>
        </w:rPr>
        <w:t>pronosilo</w:t>
      </w:r>
      <w:r w:rsidR="0088370C" w:rsidRPr="00E01406">
        <w:rPr>
          <w:b/>
          <w:color w:val="000000" w:themeColor="text1"/>
          <w:lang w:val="sr-Latn-BA"/>
        </w:rPr>
        <w:t>.</w:t>
      </w:r>
    </w:p>
    <w:p w:rsidR="0088370C" w:rsidRPr="00E01406" w:rsidRDefault="00E01406" w:rsidP="0088370C">
      <w:pPr>
        <w:pStyle w:val="Normal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 w:themeColor="text1"/>
          <w:lang w:val="sr-Latn-BA"/>
        </w:rPr>
      </w:pPr>
      <w:r w:rsidRPr="00E01406">
        <w:rPr>
          <w:b/>
          <w:bCs/>
          <w:color w:val="000000" w:themeColor="text1"/>
          <w:lang w:val="sr-Latn-BA"/>
        </w:rPr>
        <w:t>Gonjenje</w:t>
      </w:r>
      <w:r w:rsidR="0088370C" w:rsidRPr="00E01406">
        <w:rPr>
          <w:b/>
          <w:bCs/>
          <w:color w:val="000000" w:themeColor="text1"/>
          <w:lang w:val="sr-Latn-BA"/>
        </w:rPr>
        <w:t xml:space="preserve"> </w:t>
      </w:r>
      <w:r w:rsidRPr="00E01406">
        <w:rPr>
          <w:b/>
          <w:bCs/>
          <w:color w:val="000000" w:themeColor="text1"/>
          <w:lang w:val="sr-Latn-BA"/>
        </w:rPr>
        <w:t>za</w:t>
      </w:r>
      <w:r w:rsidR="0088370C" w:rsidRPr="00E01406">
        <w:rPr>
          <w:b/>
          <w:bCs/>
          <w:color w:val="000000" w:themeColor="text1"/>
          <w:lang w:val="sr-Latn-BA"/>
        </w:rPr>
        <w:t xml:space="preserve"> </w:t>
      </w:r>
      <w:r w:rsidRPr="00E01406">
        <w:rPr>
          <w:b/>
          <w:bCs/>
          <w:color w:val="000000" w:themeColor="text1"/>
          <w:lang w:val="sr-Latn-BA"/>
        </w:rPr>
        <w:t>krivična</w:t>
      </w:r>
      <w:r w:rsidR="0088370C" w:rsidRPr="00E01406">
        <w:rPr>
          <w:b/>
          <w:bCs/>
          <w:color w:val="000000" w:themeColor="text1"/>
          <w:lang w:val="sr-Latn-BA"/>
        </w:rPr>
        <w:t xml:space="preserve"> </w:t>
      </w:r>
      <w:r w:rsidRPr="00E01406">
        <w:rPr>
          <w:b/>
          <w:bCs/>
          <w:color w:val="000000" w:themeColor="text1"/>
          <w:lang w:val="sr-Latn-BA"/>
        </w:rPr>
        <w:t>djela</w:t>
      </w:r>
      <w:r w:rsidR="0088370C" w:rsidRPr="00E01406">
        <w:rPr>
          <w:b/>
          <w:bCs/>
          <w:color w:val="000000" w:themeColor="text1"/>
          <w:lang w:val="sr-Latn-BA"/>
        </w:rPr>
        <w:t xml:space="preserve"> </w:t>
      </w:r>
      <w:r w:rsidRPr="00E01406">
        <w:rPr>
          <w:b/>
          <w:bCs/>
          <w:color w:val="000000" w:themeColor="text1"/>
          <w:lang w:val="sr-Latn-BA"/>
        </w:rPr>
        <w:t>protiv</w:t>
      </w:r>
      <w:r w:rsidR="0088370C" w:rsidRPr="00E01406">
        <w:rPr>
          <w:b/>
          <w:bCs/>
          <w:color w:val="000000" w:themeColor="text1"/>
          <w:lang w:val="sr-Latn-BA"/>
        </w:rPr>
        <w:t xml:space="preserve"> </w:t>
      </w:r>
      <w:r w:rsidRPr="00E01406">
        <w:rPr>
          <w:b/>
          <w:bCs/>
          <w:color w:val="000000" w:themeColor="text1"/>
          <w:lang w:val="sr-Latn-BA"/>
        </w:rPr>
        <w:t>časti</w:t>
      </w:r>
      <w:r w:rsidR="0088370C" w:rsidRPr="00E01406">
        <w:rPr>
          <w:b/>
          <w:bCs/>
          <w:color w:val="000000" w:themeColor="text1"/>
          <w:lang w:val="sr-Latn-BA"/>
        </w:rPr>
        <w:t xml:space="preserve"> </w:t>
      </w:r>
      <w:r w:rsidRPr="00E01406">
        <w:rPr>
          <w:b/>
          <w:bCs/>
          <w:color w:val="000000" w:themeColor="text1"/>
          <w:lang w:val="sr-Latn-BA"/>
        </w:rPr>
        <w:t>i</w:t>
      </w:r>
      <w:r w:rsidR="0088370C" w:rsidRPr="00E01406">
        <w:rPr>
          <w:b/>
          <w:bCs/>
          <w:color w:val="000000" w:themeColor="text1"/>
          <w:lang w:val="sr-Latn-BA"/>
        </w:rPr>
        <w:t xml:space="preserve"> </w:t>
      </w:r>
      <w:r w:rsidRPr="00E01406">
        <w:rPr>
          <w:b/>
          <w:bCs/>
          <w:color w:val="000000" w:themeColor="text1"/>
          <w:lang w:val="sr-Latn-BA"/>
        </w:rPr>
        <w:t>ugleda</w:t>
      </w:r>
    </w:p>
    <w:p w:rsidR="0088370C" w:rsidRPr="00E01406" w:rsidRDefault="00E01406" w:rsidP="0088370C">
      <w:pPr>
        <w:pStyle w:val="cla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lang w:val="sr-Latn-BA"/>
        </w:rPr>
      </w:pPr>
      <w:r w:rsidRPr="00E01406">
        <w:rPr>
          <w:b/>
          <w:bCs/>
          <w:color w:val="000000" w:themeColor="text1"/>
          <w:lang w:val="sr-Latn-BA"/>
        </w:rPr>
        <w:t>Član</w:t>
      </w:r>
      <w:r w:rsidR="0088370C" w:rsidRPr="00E01406">
        <w:rPr>
          <w:b/>
          <w:bCs/>
          <w:color w:val="000000" w:themeColor="text1"/>
          <w:lang w:val="sr-Latn-BA"/>
        </w:rPr>
        <w:t xml:space="preserve"> 208</w:t>
      </w:r>
      <w:r w:rsidRPr="00E01406">
        <w:rPr>
          <w:b/>
          <w:bCs/>
          <w:color w:val="000000" w:themeColor="text1"/>
          <w:lang w:val="sr-Latn-BA"/>
        </w:rPr>
        <w:t>đ</w:t>
      </w:r>
      <w:r w:rsidR="0088370C" w:rsidRPr="00E01406">
        <w:rPr>
          <w:b/>
          <w:bCs/>
          <w:color w:val="000000" w:themeColor="text1"/>
          <w:lang w:val="sr-Latn-BA"/>
        </w:rPr>
        <w:t>.</w:t>
      </w:r>
    </w:p>
    <w:p w:rsidR="0088370C" w:rsidRPr="00E01406" w:rsidRDefault="0088370C" w:rsidP="0088370C">
      <w:pPr>
        <w:pStyle w:val="cla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lang w:val="sr-Latn-BA"/>
        </w:rPr>
      </w:pPr>
      <w:r w:rsidRPr="00E01406">
        <w:rPr>
          <w:b/>
          <w:bCs/>
          <w:color w:val="000000" w:themeColor="text1"/>
          <w:lang w:val="sr-Latn-BA"/>
        </w:rPr>
        <w:t xml:space="preserve"> </w:t>
      </w:r>
    </w:p>
    <w:p w:rsidR="0088370C" w:rsidRPr="00E01406" w:rsidRDefault="0088370C" w:rsidP="008837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lang w:val="sr-Latn-BA"/>
        </w:rPr>
      </w:pPr>
      <w:r w:rsidRPr="00E01406">
        <w:rPr>
          <w:b/>
          <w:color w:val="000000" w:themeColor="text1"/>
          <w:lang w:val="sr-Latn-BA"/>
        </w:rPr>
        <w:t xml:space="preserve">(1) </w:t>
      </w:r>
      <w:r w:rsidR="00E01406" w:rsidRPr="00E01406">
        <w:rPr>
          <w:b/>
          <w:color w:val="000000" w:themeColor="text1"/>
          <w:lang w:val="sr-Latn-BA"/>
        </w:rPr>
        <w:t>Gonjenje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za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djela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iz</w:t>
      </w:r>
      <w:r w:rsidRPr="00E01406">
        <w:rPr>
          <w:b/>
          <w:color w:val="000000" w:themeColor="text1"/>
          <w:lang w:val="sr-Latn-BA"/>
        </w:rPr>
        <w:t xml:space="preserve"> </w:t>
      </w:r>
      <w:proofErr w:type="spellStart"/>
      <w:r w:rsidR="00E01406" w:rsidRPr="00E01406">
        <w:rPr>
          <w:b/>
          <w:color w:val="000000" w:themeColor="text1"/>
          <w:lang w:val="sr-Latn-BA"/>
        </w:rPr>
        <w:t>čl</w:t>
      </w:r>
      <w:proofErr w:type="spellEnd"/>
      <w:r w:rsidRPr="00E01406">
        <w:rPr>
          <w:b/>
          <w:color w:val="000000" w:themeColor="text1"/>
          <w:lang w:val="sr-Latn-BA"/>
        </w:rPr>
        <w:t>. 208</w:t>
      </w:r>
      <w:r w:rsidR="00E01406" w:rsidRPr="00E01406">
        <w:rPr>
          <w:b/>
          <w:color w:val="000000" w:themeColor="text1"/>
          <w:lang w:val="sr-Latn-BA"/>
        </w:rPr>
        <w:t>a</w:t>
      </w:r>
      <w:r w:rsidRPr="00E01406">
        <w:rPr>
          <w:b/>
          <w:color w:val="000000" w:themeColor="text1"/>
          <w:lang w:val="sr-Latn-BA"/>
        </w:rPr>
        <w:t xml:space="preserve">. </w:t>
      </w:r>
      <w:r w:rsidR="00E01406" w:rsidRPr="00E01406">
        <w:rPr>
          <w:b/>
          <w:color w:val="000000" w:themeColor="text1"/>
          <w:lang w:val="sr-Latn-BA"/>
        </w:rPr>
        <w:t>do</w:t>
      </w:r>
      <w:r w:rsidRPr="00E01406">
        <w:rPr>
          <w:b/>
          <w:color w:val="000000" w:themeColor="text1"/>
          <w:lang w:val="sr-Latn-BA"/>
        </w:rPr>
        <w:t xml:space="preserve"> 208</w:t>
      </w:r>
      <w:r w:rsidR="00E01406" w:rsidRPr="00E01406">
        <w:rPr>
          <w:b/>
          <w:color w:val="000000" w:themeColor="text1"/>
          <w:lang w:val="sr-Latn-BA"/>
        </w:rPr>
        <w:t>v</w:t>
      </w:r>
      <w:r w:rsidRPr="00E01406">
        <w:rPr>
          <w:b/>
          <w:color w:val="000000" w:themeColor="text1"/>
          <w:lang w:val="sr-Latn-BA"/>
        </w:rPr>
        <w:t xml:space="preserve">. </w:t>
      </w:r>
      <w:r w:rsidR="00E01406" w:rsidRPr="00E01406">
        <w:rPr>
          <w:b/>
          <w:color w:val="000000" w:themeColor="text1"/>
          <w:lang w:val="sr-Latn-BA"/>
        </w:rPr>
        <w:t>ovog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zakonika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preduzima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se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po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prijedlogu</w:t>
      </w:r>
      <w:r w:rsidRPr="00E01406">
        <w:rPr>
          <w:b/>
          <w:color w:val="000000" w:themeColor="text1"/>
          <w:lang w:val="sr-Latn-BA"/>
        </w:rPr>
        <w:t>.</w:t>
      </w:r>
    </w:p>
    <w:p w:rsidR="0088370C" w:rsidRPr="00E01406" w:rsidRDefault="0088370C" w:rsidP="008837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lang w:val="sr-Latn-BA"/>
        </w:rPr>
      </w:pPr>
      <w:r w:rsidRPr="00E01406">
        <w:rPr>
          <w:b/>
          <w:color w:val="000000" w:themeColor="text1"/>
          <w:lang w:val="sr-Latn-BA"/>
        </w:rPr>
        <w:lastRenderedPageBreak/>
        <w:t xml:space="preserve"> (2) </w:t>
      </w:r>
      <w:r w:rsidR="00E01406" w:rsidRPr="00E01406">
        <w:rPr>
          <w:b/>
          <w:color w:val="000000" w:themeColor="text1"/>
          <w:lang w:val="sr-Latn-BA"/>
        </w:rPr>
        <w:t>Ako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su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djela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iz</w:t>
      </w:r>
      <w:r w:rsidRPr="00E01406">
        <w:rPr>
          <w:b/>
          <w:color w:val="000000" w:themeColor="text1"/>
          <w:lang w:val="sr-Latn-BA"/>
        </w:rPr>
        <w:t xml:space="preserve"> </w:t>
      </w:r>
      <w:proofErr w:type="spellStart"/>
      <w:r w:rsidR="00E01406" w:rsidRPr="00E01406">
        <w:rPr>
          <w:b/>
          <w:color w:val="000000" w:themeColor="text1"/>
          <w:lang w:val="sr-Latn-BA"/>
        </w:rPr>
        <w:t>čl</w:t>
      </w:r>
      <w:proofErr w:type="spellEnd"/>
      <w:r w:rsidRPr="00E01406">
        <w:rPr>
          <w:b/>
          <w:color w:val="000000" w:themeColor="text1"/>
          <w:lang w:val="sr-Latn-BA"/>
        </w:rPr>
        <w:t>. 208</w:t>
      </w:r>
      <w:r w:rsidR="00E01406" w:rsidRPr="00E01406">
        <w:rPr>
          <w:b/>
          <w:color w:val="000000" w:themeColor="text1"/>
          <w:lang w:val="sr-Latn-BA"/>
        </w:rPr>
        <w:t>a</w:t>
      </w:r>
      <w:r w:rsidRPr="00E01406">
        <w:rPr>
          <w:b/>
          <w:color w:val="000000" w:themeColor="text1"/>
          <w:lang w:val="sr-Latn-BA"/>
        </w:rPr>
        <w:t xml:space="preserve">. </w:t>
      </w:r>
      <w:r w:rsidR="00E01406" w:rsidRPr="00E01406">
        <w:rPr>
          <w:b/>
          <w:color w:val="000000" w:themeColor="text1"/>
          <w:lang w:val="sr-Latn-BA"/>
        </w:rPr>
        <w:t>do</w:t>
      </w:r>
      <w:r w:rsidRPr="00E01406">
        <w:rPr>
          <w:b/>
          <w:color w:val="000000" w:themeColor="text1"/>
          <w:lang w:val="sr-Latn-BA"/>
        </w:rPr>
        <w:t xml:space="preserve"> 208</w:t>
      </w:r>
      <w:r w:rsidR="00E01406" w:rsidRPr="00E01406">
        <w:rPr>
          <w:b/>
          <w:color w:val="000000" w:themeColor="text1"/>
          <w:lang w:val="sr-Latn-BA"/>
        </w:rPr>
        <w:t>v</w:t>
      </w:r>
      <w:r w:rsidRPr="00E01406">
        <w:rPr>
          <w:b/>
          <w:color w:val="000000" w:themeColor="text1"/>
          <w:lang w:val="sr-Latn-BA"/>
        </w:rPr>
        <w:t xml:space="preserve">. </w:t>
      </w:r>
      <w:r w:rsidR="00E01406" w:rsidRPr="00E01406">
        <w:rPr>
          <w:b/>
          <w:color w:val="000000" w:themeColor="text1"/>
          <w:lang w:val="sr-Latn-BA"/>
        </w:rPr>
        <w:t>ovog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zakonika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učinjena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prema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umrlom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licu</w:t>
      </w:r>
      <w:r w:rsidRPr="00E01406">
        <w:rPr>
          <w:b/>
          <w:color w:val="000000" w:themeColor="text1"/>
          <w:lang w:val="sr-Latn-BA"/>
        </w:rPr>
        <w:t xml:space="preserve">, </w:t>
      </w:r>
      <w:r w:rsidR="00E01406" w:rsidRPr="00E01406">
        <w:rPr>
          <w:b/>
          <w:color w:val="000000" w:themeColor="text1"/>
          <w:lang w:val="sr-Latn-BA"/>
        </w:rPr>
        <w:t>gonjenje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se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preduzima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po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prijedlogu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bračnog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druga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ili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lica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koje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je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sa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umrlim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živjelo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u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trajnoj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vanbračnoj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zajednici</w:t>
      </w:r>
      <w:r w:rsidRPr="00E01406">
        <w:rPr>
          <w:b/>
          <w:color w:val="000000" w:themeColor="text1"/>
          <w:lang w:val="sr-Latn-BA"/>
        </w:rPr>
        <w:t xml:space="preserve">, </w:t>
      </w:r>
      <w:r w:rsidR="00E01406" w:rsidRPr="00E01406">
        <w:rPr>
          <w:b/>
          <w:color w:val="000000" w:themeColor="text1"/>
          <w:lang w:val="sr-Latn-BA"/>
        </w:rPr>
        <w:t>srodnika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u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pravoj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liniji</w:t>
      </w:r>
      <w:r w:rsidRPr="00E01406">
        <w:rPr>
          <w:b/>
          <w:color w:val="000000" w:themeColor="text1"/>
          <w:lang w:val="sr-Latn-BA"/>
        </w:rPr>
        <w:t xml:space="preserve">, </w:t>
      </w:r>
      <w:r w:rsidR="00E01406" w:rsidRPr="00E01406">
        <w:rPr>
          <w:b/>
          <w:color w:val="000000" w:themeColor="text1"/>
          <w:lang w:val="sr-Latn-BA"/>
        </w:rPr>
        <w:t>usvojioca</w:t>
      </w:r>
      <w:r w:rsidRPr="00E01406">
        <w:rPr>
          <w:b/>
          <w:color w:val="000000" w:themeColor="text1"/>
          <w:lang w:val="sr-Latn-BA"/>
        </w:rPr>
        <w:t xml:space="preserve">, </w:t>
      </w:r>
      <w:r w:rsidR="00E01406" w:rsidRPr="00E01406">
        <w:rPr>
          <w:b/>
          <w:color w:val="000000" w:themeColor="text1"/>
          <w:lang w:val="sr-Latn-BA"/>
        </w:rPr>
        <w:t>usvojenika</w:t>
      </w:r>
      <w:r w:rsidRPr="00E01406">
        <w:rPr>
          <w:b/>
          <w:color w:val="000000" w:themeColor="text1"/>
          <w:lang w:val="sr-Latn-BA"/>
        </w:rPr>
        <w:t xml:space="preserve">, </w:t>
      </w:r>
      <w:r w:rsidR="00E01406" w:rsidRPr="00E01406">
        <w:rPr>
          <w:b/>
          <w:color w:val="000000" w:themeColor="text1"/>
          <w:lang w:val="sr-Latn-BA"/>
        </w:rPr>
        <w:t>brata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ili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sestre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umrlog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lica</w:t>
      </w:r>
      <w:r w:rsidRPr="00E01406">
        <w:rPr>
          <w:b/>
          <w:color w:val="000000" w:themeColor="text1"/>
          <w:lang w:val="sr-Latn-BA"/>
        </w:rPr>
        <w:t>.</w:t>
      </w:r>
    </w:p>
    <w:p w:rsidR="0088370C" w:rsidRPr="00E01406" w:rsidRDefault="0088370C" w:rsidP="008837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lang w:val="sr-Latn-BA"/>
        </w:rPr>
      </w:pPr>
    </w:p>
    <w:p w:rsidR="0088370C" w:rsidRPr="00E01406" w:rsidRDefault="00E01406" w:rsidP="0088370C">
      <w:pPr>
        <w:pStyle w:val="2Raz4"/>
        <w:spacing w:before="0" w:after="0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sr-Latn-BA"/>
        </w:rPr>
        <w:t>Javno</w:t>
      </w:r>
      <w:r w:rsidR="0088370C" w:rsidRPr="00E0140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sr-Latn-BA"/>
        </w:rPr>
        <w:t>objavljivanje</w:t>
      </w:r>
      <w:r w:rsidR="0088370C" w:rsidRPr="00E0140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sr-Latn-BA"/>
        </w:rPr>
        <w:t>presude</w:t>
      </w:r>
      <w:r w:rsidR="0088370C" w:rsidRPr="00E0140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sr-Latn-BA"/>
        </w:rPr>
        <w:t>za</w:t>
      </w:r>
      <w:r w:rsidR="0088370C" w:rsidRPr="00E0140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sr-Latn-BA"/>
        </w:rPr>
        <w:t>krivična</w:t>
      </w:r>
      <w:r w:rsidR="0088370C" w:rsidRPr="00E0140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sr-Latn-BA"/>
        </w:rPr>
        <w:t>djela</w:t>
      </w:r>
      <w:r w:rsidR="0088370C" w:rsidRPr="00E0140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sr-Latn-BA"/>
        </w:rPr>
        <w:t>protiv</w:t>
      </w:r>
      <w:r w:rsidR="0088370C" w:rsidRPr="00E0140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sr-Latn-BA"/>
        </w:rPr>
        <w:t>časti</w:t>
      </w:r>
      <w:r w:rsidR="0088370C" w:rsidRPr="00E0140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sr-Latn-BA"/>
        </w:rPr>
        <w:t>i</w:t>
      </w:r>
      <w:r w:rsidR="0088370C" w:rsidRPr="00E0140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sr-Latn-BA"/>
        </w:rPr>
        <w:t>ugleda</w:t>
      </w:r>
    </w:p>
    <w:p w:rsidR="0088370C" w:rsidRPr="00E01406" w:rsidRDefault="00E01406" w:rsidP="0088370C">
      <w:pPr>
        <w:pStyle w:val="2Raz5"/>
        <w:spacing w:before="0" w:after="0"/>
        <w:rPr>
          <w:rFonts w:ascii="Times New Roman" w:hAnsi="Times New Roman" w:cs="Times New Roman"/>
          <w:color w:val="000000" w:themeColor="text1"/>
          <w:sz w:val="24"/>
          <w:lang w:val="sr-Latn-BA"/>
        </w:rPr>
      </w:pPr>
      <w:r w:rsidRPr="00E01406">
        <w:rPr>
          <w:rFonts w:ascii="Times New Roman" w:hAnsi="Times New Roman" w:cs="Times New Roman"/>
          <w:color w:val="000000" w:themeColor="text1"/>
          <w:sz w:val="24"/>
          <w:lang w:val="sr-Latn-BA"/>
        </w:rPr>
        <w:t>Član</w:t>
      </w:r>
      <w:r w:rsidR="0088370C" w:rsidRPr="00E01406">
        <w:rPr>
          <w:rFonts w:ascii="Times New Roman" w:hAnsi="Times New Roman" w:cs="Times New Roman"/>
          <w:color w:val="000000" w:themeColor="text1"/>
          <w:sz w:val="24"/>
          <w:lang w:val="sr-Latn-BA"/>
        </w:rPr>
        <w:t xml:space="preserve"> 208</w:t>
      </w:r>
      <w:r w:rsidRPr="00E01406">
        <w:rPr>
          <w:rFonts w:ascii="Times New Roman" w:hAnsi="Times New Roman" w:cs="Times New Roman"/>
          <w:color w:val="000000" w:themeColor="text1"/>
          <w:sz w:val="24"/>
          <w:lang w:val="sr-Latn-BA"/>
        </w:rPr>
        <w:t>e</w:t>
      </w:r>
      <w:r w:rsidR="0088370C" w:rsidRPr="00E01406">
        <w:rPr>
          <w:rFonts w:ascii="Times New Roman" w:hAnsi="Times New Roman" w:cs="Times New Roman"/>
          <w:color w:val="000000" w:themeColor="text1"/>
          <w:sz w:val="24"/>
          <w:lang w:val="sr-Latn-BA"/>
        </w:rPr>
        <w:t>.</w:t>
      </w:r>
    </w:p>
    <w:p w:rsidR="0088370C" w:rsidRPr="00E01406" w:rsidRDefault="0088370C" w:rsidP="0088370C">
      <w:pPr>
        <w:pStyle w:val="2Raz5"/>
        <w:spacing w:before="0" w:after="0"/>
        <w:rPr>
          <w:rFonts w:ascii="Times New Roman" w:hAnsi="Times New Roman" w:cs="Times New Roman"/>
          <w:color w:val="000000" w:themeColor="text1"/>
          <w:sz w:val="24"/>
          <w:lang w:val="sr-Latn-BA"/>
        </w:rPr>
      </w:pPr>
    </w:p>
    <w:p w:rsidR="0088370C" w:rsidRPr="00E01406" w:rsidRDefault="0088370C" w:rsidP="008837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lang w:val="sr-Latn-BA"/>
        </w:rPr>
      </w:pPr>
      <w:r w:rsidRPr="00E01406">
        <w:rPr>
          <w:b/>
          <w:color w:val="000000" w:themeColor="text1"/>
          <w:lang w:val="sr-Latn-BA"/>
        </w:rPr>
        <w:t xml:space="preserve">(1) </w:t>
      </w:r>
      <w:r w:rsidR="00E01406" w:rsidRPr="00E01406">
        <w:rPr>
          <w:b/>
          <w:color w:val="000000" w:themeColor="text1"/>
          <w:lang w:val="sr-Latn-BA"/>
        </w:rPr>
        <w:t>Presuda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kojom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je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oglašen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krivim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učinilac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krivičnog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djela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protiv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časti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i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ugleda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izvršenog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putem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štampe</w:t>
      </w:r>
      <w:r w:rsidRPr="00E01406">
        <w:rPr>
          <w:b/>
          <w:color w:val="000000" w:themeColor="text1"/>
          <w:lang w:val="sr-Latn-BA"/>
        </w:rPr>
        <w:t xml:space="preserve">, </w:t>
      </w:r>
      <w:r w:rsidR="00E01406" w:rsidRPr="00E01406">
        <w:rPr>
          <w:b/>
          <w:color w:val="000000" w:themeColor="text1"/>
          <w:lang w:val="sr-Latn-BA"/>
        </w:rPr>
        <w:t>radija</w:t>
      </w:r>
      <w:r w:rsidRPr="00E01406">
        <w:rPr>
          <w:b/>
          <w:color w:val="000000" w:themeColor="text1"/>
          <w:lang w:val="sr-Latn-BA"/>
        </w:rPr>
        <w:t xml:space="preserve">, </w:t>
      </w:r>
      <w:r w:rsidR="00E01406" w:rsidRPr="00E01406">
        <w:rPr>
          <w:b/>
          <w:color w:val="000000" w:themeColor="text1"/>
          <w:lang w:val="sr-Latn-BA"/>
        </w:rPr>
        <w:t>televizije</w:t>
      </w:r>
      <w:r w:rsidRPr="00E01406">
        <w:rPr>
          <w:b/>
          <w:color w:val="000000" w:themeColor="text1"/>
          <w:lang w:val="sr-Latn-BA"/>
        </w:rPr>
        <w:t xml:space="preserve">, </w:t>
      </w:r>
      <w:r w:rsidR="00E01406" w:rsidRPr="00E01406">
        <w:rPr>
          <w:b/>
          <w:color w:val="000000" w:themeColor="text1"/>
          <w:lang w:val="sr-Latn-BA"/>
        </w:rPr>
        <w:t>kompjuterskog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sistema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ili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mreže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ili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drugog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sredstva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javnog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informisanja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ili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komunikacije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objaviće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se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u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cijelosti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ili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djelimično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o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trošku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učinioca</w:t>
      </w:r>
      <w:r w:rsidRPr="00E01406">
        <w:rPr>
          <w:b/>
          <w:color w:val="000000" w:themeColor="text1"/>
          <w:lang w:val="sr-Latn-BA"/>
        </w:rPr>
        <w:t>.</w:t>
      </w:r>
    </w:p>
    <w:p w:rsidR="0088370C" w:rsidRPr="00E01406" w:rsidRDefault="0088370C" w:rsidP="008837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lang w:val="sr-Latn-BA"/>
        </w:rPr>
      </w:pPr>
      <w:r w:rsidRPr="00E01406">
        <w:rPr>
          <w:b/>
          <w:color w:val="000000" w:themeColor="text1"/>
          <w:lang w:val="sr-Latn-BA"/>
        </w:rPr>
        <w:t xml:space="preserve">(2) </w:t>
      </w:r>
      <w:r w:rsidR="00E01406" w:rsidRPr="00E01406">
        <w:rPr>
          <w:b/>
          <w:color w:val="000000" w:themeColor="text1"/>
          <w:lang w:val="sr-Latn-BA"/>
        </w:rPr>
        <w:t>Sud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će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u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presudi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odrediti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način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njenog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objavljivanja</w:t>
      </w:r>
      <w:r w:rsidRPr="00E01406">
        <w:rPr>
          <w:b/>
          <w:color w:val="000000" w:themeColor="text1"/>
          <w:lang w:val="sr-Latn-BA"/>
        </w:rPr>
        <w:t xml:space="preserve">, </w:t>
      </w:r>
      <w:r w:rsidR="00E01406" w:rsidRPr="00E01406">
        <w:rPr>
          <w:b/>
          <w:color w:val="000000" w:themeColor="text1"/>
          <w:lang w:val="sr-Latn-BA"/>
        </w:rPr>
        <w:t>pri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čemu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će</w:t>
      </w:r>
      <w:r w:rsidRPr="00E01406">
        <w:rPr>
          <w:b/>
          <w:color w:val="000000" w:themeColor="text1"/>
          <w:lang w:val="sr-Latn-BA"/>
        </w:rPr>
        <w:t xml:space="preserve">, </w:t>
      </w:r>
      <w:r w:rsidR="00E01406" w:rsidRPr="00E01406">
        <w:rPr>
          <w:b/>
          <w:color w:val="000000" w:themeColor="text1"/>
          <w:lang w:val="sr-Latn-BA"/>
        </w:rPr>
        <w:t>uvijek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kada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je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to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moguće</w:t>
      </w:r>
      <w:r w:rsidRPr="00E01406">
        <w:rPr>
          <w:b/>
          <w:color w:val="000000" w:themeColor="text1"/>
          <w:lang w:val="sr-Latn-BA"/>
        </w:rPr>
        <w:t xml:space="preserve">, </w:t>
      </w:r>
      <w:r w:rsidR="00E01406" w:rsidRPr="00E01406">
        <w:rPr>
          <w:b/>
          <w:color w:val="000000" w:themeColor="text1"/>
          <w:lang w:val="sr-Latn-BA"/>
        </w:rPr>
        <w:t>odrediti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da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to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bude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u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istom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sredstvu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javnog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informisanja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ili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komunikacije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u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kojem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je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krivično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djelo</w:t>
      </w:r>
      <w:r w:rsidRPr="00E01406">
        <w:rPr>
          <w:b/>
          <w:color w:val="000000" w:themeColor="text1"/>
          <w:lang w:val="sr-Latn-BA"/>
        </w:rPr>
        <w:t xml:space="preserve"> </w:t>
      </w:r>
      <w:r w:rsidR="00E01406" w:rsidRPr="00E01406">
        <w:rPr>
          <w:b/>
          <w:color w:val="000000" w:themeColor="text1"/>
          <w:lang w:val="sr-Latn-BA"/>
        </w:rPr>
        <w:t>učinjeno</w:t>
      </w:r>
      <w:r w:rsidRPr="00E01406">
        <w:rPr>
          <w:b/>
          <w:color w:val="000000" w:themeColor="text1"/>
          <w:lang w:val="sr-Latn-BA"/>
        </w:rPr>
        <w:t>.</w:t>
      </w:r>
    </w:p>
    <w:p w:rsidR="0088370C" w:rsidRPr="00E01406" w:rsidRDefault="0088370C" w:rsidP="00415AD2">
      <w:pPr>
        <w:pStyle w:val="Default"/>
        <w:ind w:firstLine="720"/>
        <w:jc w:val="center"/>
        <w:rPr>
          <w:rFonts w:ascii="Times New Roman" w:hAnsi="Times New Roman" w:cs="Times New Roman"/>
          <w:b/>
          <w:color w:val="C00000"/>
          <w:lang w:val="sr-Latn-BA"/>
        </w:rPr>
      </w:pPr>
    </w:p>
    <w:p w:rsidR="00F2265B" w:rsidRPr="00E01406" w:rsidRDefault="00E01406" w:rsidP="00F2265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Krađa</w:t>
      </w:r>
      <w:r w:rsidR="00F2265B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električne</w:t>
      </w:r>
      <w:r w:rsidR="00F2265B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energije</w:t>
      </w:r>
      <w:r w:rsidR="00F2265B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ili</w:t>
      </w:r>
      <w:r w:rsidR="00F2265B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toplotne</w:t>
      </w:r>
      <w:r w:rsidR="00F2265B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energije</w:t>
      </w:r>
      <w:r w:rsidR="00F2265B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ili</w:t>
      </w:r>
      <w:r w:rsidR="00F2265B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prirodnog</w:t>
      </w:r>
      <w:r w:rsidR="00F2265B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gasa</w:t>
      </w:r>
    </w:p>
    <w:p w:rsidR="00F2265B" w:rsidRPr="00E01406" w:rsidRDefault="00E01406" w:rsidP="00F2265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>Član</w:t>
      </w:r>
      <w:r w:rsidR="00F2265B" w:rsidRPr="00E01406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225.</w:t>
      </w:r>
    </w:p>
    <w:p w:rsidR="00F2265B" w:rsidRPr="00E01406" w:rsidRDefault="00F2265B" w:rsidP="00F2265B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:rsidR="00E825C4" w:rsidRPr="00E01406" w:rsidRDefault="00E825C4" w:rsidP="00E825C4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(1)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Ko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suprotno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važećim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propisima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priključi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elektroenergetske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objekte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uređaje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instalacije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na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energetsku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mrežu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troši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električnu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toplotnu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energiju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prirodni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gas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bez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propisanih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mjernih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uređaja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mimo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njih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na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neki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drugi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način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neovlašteno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koristi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električnu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toplotnu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energiju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prirodni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gas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kazniće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zatvora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od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šest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mjeseci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tri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godine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i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novčanom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.</w:t>
      </w:r>
    </w:p>
    <w:p w:rsidR="00F2265B" w:rsidRPr="00E01406" w:rsidRDefault="00F2265B" w:rsidP="0092492F">
      <w:pPr>
        <w:pStyle w:val="NormalWeb"/>
        <w:spacing w:before="0" w:beforeAutospacing="0" w:after="0" w:afterAutospacing="0"/>
        <w:ind w:firstLine="720"/>
        <w:jc w:val="both"/>
        <w:rPr>
          <w:lang w:val="sr-Latn-BA" w:eastAsia="en-GB"/>
        </w:rPr>
      </w:pPr>
      <w:r w:rsidRPr="00E01406">
        <w:rPr>
          <w:lang w:val="sr-Latn-BA"/>
        </w:rPr>
        <w:t xml:space="preserve">(2) </w:t>
      </w:r>
      <w:r w:rsidR="00E01406" w:rsidRPr="00E01406">
        <w:rPr>
          <w:lang w:val="sr-Latn-BA"/>
        </w:rPr>
        <w:t>Ako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učinilac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djela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stava</w:t>
      </w:r>
      <w:r w:rsidRPr="00E01406">
        <w:rPr>
          <w:lang w:val="sr-Latn-BA"/>
        </w:rPr>
        <w:t xml:space="preserve"> 1. </w:t>
      </w:r>
      <w:r w:rsidR="00E01406" w:rsidRPr="00E01406">
        <w:rPr>
          <w:lang w:val="sr-Latn-BA"/>
        </w:rPr>
        <w:t>ovog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člana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krajnji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kupac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kazniće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jedne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pet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godina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novčanom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kaznom</w:t>
      </w:r>
      <w:r w:rsidRPr="00E01406">
        <w:rPr>
          <w:lang w:val="sr-Latn-BA"/>
        </w:rPr>
        <w:t>.</w:t>
      </w:r>
    </w:p>
    <w:p w:rsidR="00F2265B" w:rsidRPr="00E01406" w:rsidRDefault="00F2265B" w:rsidP="0092492F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(3) </w:t>
      </w:r>
      <w:r w:rsidR="00E01406" w:rsidRPr="00E01406">
        <w:rPr>
          <w:lang w:val="sr-Latn-BA"/>
        </w:rPr>
        <w:t>Krajnji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kupac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koji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prijavi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krivično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djelo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stava</w:t>
      </w:r>
      <w:r w:rsidRPr="00E01406">
        <w:rPr>
          <w:lang w:val="sr-Latn-BA"/>
        </w:rPr>
        <w:t xml:space="preserve"> 1. </w:t>
      </w:r>
      <w:r w:rsidR="00E01406" w:rsidRPr="00E01406">
        <w:rPr>
          <w:lang w:val="sr-Latn-BA"/>
        </w:rPr>
        <w:t>ovog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člana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kazniće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dvije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godine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novčanom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kaznom</w:t>
      </w:r>
      <w:r w:rsidRPr="00E01406">
        <w:rPr>
          <w:lang w:val="sr-Latn-BA"/>
        </w:rPr>
        <w:t>.</w:t>
      </w:r>
    </w:p>
    <w:p w:rsidR="00F2265B" w:rsidRPr="00E01406" w:rsidRDefault="00F2265B" w:rsidP="0092492F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(4) </w:t>
      </w:r>
      <w:r w:rsidR="00E01406" w:rsidRPr="00E01406">
        <w:rPr>
          <w:lang w:val="sr-Latn-BA"/>
        </w:rPr>
        <w:t>Ako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vrijednost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ukradene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električne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energije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toplotne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energije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ili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prirodnog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gasa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prelazi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iznos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</w:t>
      </w:r>
      <w:r w:rsidRPr="00E01406">
        <w:rPr>
          <w:lang w:val="sr-Latn-BA"/>
        </w:rPr>
        <w:t xml:space="preserve"> 10.000 </w:t>
      </w:r>
      <w:r w:rsidR="00E01406" w:rsidRPr="00E01406">
        <w:rPr>
          <w:lang w:val="sr-Latn-BA"/>
        </w:rPr>
        <w:t>KM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učinilac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će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kazniti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šest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mjeseci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pet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godina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novčanom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kaznom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ako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prelazi</w:t>
      </w:r>
      <w:r w:rsidRPr="00E01406">
        <w:rPr>
          <w:lang w:val="sr-Latn-BA"/>
        </w:rPr>
        <w:t xml:space="preserve"> 50.000 </w:t>
      </w:r>
      <w:r w:rsidR="00E01406" w:rsidRPr="00E01406">
        <w:rPr>
          <w:lang w:val="sr-Latn-BA"/>
        </w:rPr>
        <w:t>KM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kaznom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dvije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osam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godina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novčanom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kaznom</w:t>
      </w:r>
      <w:r w:rsidRPr="00E01406">
        <w:rPr>
          <w:lang w:val="sr-Latn-BA"/>
        </w:rPr>
        <w:t>.</w:t>
      </w:r>
    </w:p>
    <w:p w:rsidR="00F2265B" w:rsidRPr="00E01406" w:rsidRDefault="00F2265B" w:rsidP="0092492F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(5) </w:t>
      </w:r>
      <w:r w:rsidR="00E01406" w:rsidRPr="00E01406">
        <w:rPr>
          <w:lang w:val="sr-Latn-BA"/>
        </w:rPr>
        <w:t>Pokušaj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djela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stava</w:t>
      </w:r>
      <w:r w:rsidRPr="00E01406">
        <w:rPr>
          <w:lang w:val="sr-Latn-BA"/>
        </w:rPr>
        <w:t xml:space="preserve"> 1. </w:t>
      </w:r>
      <w:r w:rsidR="00E01406" w:rsidRPr="00E01406">
        <w:rPr>
          <w:lang w:val="sr-Latn-BA"/>
        </w:rPr>
        <w:t>ovog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člana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kažnjiv</w:t>
      </w:r>
      <w:r w:rsidRPr="00E01406">
        <w:rPr>
          <w:lang w:val="sr-Latn-BA"/>
        </w:rPr>
        <w:t>.</w:t>
      </w:r>
    </w:p>
    <w:p w:rsidR="00F2265B" w:rsidRPr="00E01406" w:rsidRDefault="00F2265B" w:rsidP="0092492F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(6) </w:t>
      </w:r>
      <w:r w:rsidR="00E01406" w:rsidRPr="00E01406">
        <w:rPr>
          <w:lang w:val="sr-Latn-BA"/>
        </w:rPr>
        <w:t>Ako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izvršilac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krivičnog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djela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st</w:t>
      </w:r>
      <w:r w:rsidRPr="00E01406">
        <w:rPr>
          <w:lang w:val="sr-Latn-BA"/>
        </w:rPr>
        <w:t xml:space="preserve">. 1. </w:t>
      </w:r>
      <w:r w:rsidR="00E01406" w:rsidRPr="00E01406">
        <w:rPr>
          <w:lang w:val="sr-Latn-BA"/>
        </w:rPr>
        <w:t>ili</w:t>
      </w:r>
      <w:r w:rsidRPr="00E01406">
        <w:rPr>
          <w:lang w:val="sr-Latn-BA"/>
        </w:rPr>
        <w:t xml:space="preserve"> 2. </w:t>
      </w:r>
      <w:r w:rsidR="00E01406" w:rsidRPr="00E01406">
        <w:rPr>
          <w:lang w:val="sr-Latn-BA"/>
        </w:rPr>
        <w:t>ovog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člana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pravno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lice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kazniće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novčanom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</w:t>
      </w:r>
      <w:r w:rsidRPr="00E01406">
        <w:rPr>
          <w:lang w:val="sr-Latn-BA"/>
        </w:rPr>
        <w:t xml:space="preserve"> 20.000 </w:t>
      </w:r>
      <w:r w:rsidR="00E01406" w:rsidRPr="00E01406">
        <w:rPr>
          <w:lang w:val="sr-Latn-BA"/>
        </w:rPr>
        <w:t>KM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do</w:t>
      </w:r>
      <w:r w:rsidRPr="00E01406">
        <w:rPr>
          <w:lang w:val="sr-Latn-BA"/>
        </w:rPr>
        <w:t xml:space="preserve"> 200.000 </w:t>
      </w:r>
      <w:r w:rsidR="00E01406" w:rsidRPr="00E01406">
        <w:rPr>
          <w:lang w:val="sr-Latn-BA"/>
        </w:rPr>
        <w:t>KM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odgovorno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lice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tri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godine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novčanom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kaznom</w:t>
      </w:r>
      <w:r w:rsidRPr="00E01406">
        <w:rPr>
          <w:lang w:val="sr-Latn-BA"/>
        </w:rPr>
        <w:t>.</w:t>
      </w:r>
    </w:p>
    <w:p w:rsidR="00243874" w:rsidRPr="00E01406" w:rsidRDefault="00243874" w:rsidP="00F2265B">
      <w:pPr>
        <w:pStyle w:val="NormalWeb"/>
        <w:spacing w:before="0" w:beforeAutospacing="0" w:after="0" w:afterAutospacing="0"/>
        <w:jc w:val="both"/>
        <w:rPr>
          <w:lang w:val="sr-Latn-BA"/>
        </w:rPr>
      </w:pPr>
    </w:p>
    <w:p w:rsidR="00243874" w:rsidRPr="00E01406" w:rsidRDefault="00E01406" w:rsidP="00ED3B0F">
      <w:pPr>
        <w:pStyle w:val="Heading5"/>
        <w:spacing w:before="0" w:line="240" w:lineRule="auto"/>
        <w:ind w:firstLine="720"/>
        <w:jc w:val="center"/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</w:pP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Protivzakonito</w:t>
      </w:r>
      <w:r w:rsidR="00243874"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 xml:space="preserve"> </w:t>
      </w: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prisvajanje</w:t>
      </w:r>
      <w:r w:rsidR="00243874"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 xml:space="preserve"> </w:t>
      </w: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stvari</w:t>
      </w:r>
      <w:r w:rsidR="00243874"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 xml:space="preserve"> </w:t>
      </w: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prilikom</w:t>
      </w:r>
      <w:r w:rsidR="00243874"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 xml:space="preserve"> </w:t>
      </w: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vršenja</w:t>
      </w:r>
      <w:r w:rsidR="00243874"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 xml:space="preserve"> </w:t>
      </w: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pretresanja</w:t>
      </w:r>
    </w:p>
    <w:p w:rsidR="00243874" w:rsidRPr="00E01406" w:rsidRDefault="00E01406" w:rsidP="00ED3B0F">
      <w:pPr>
        <w:pStyle w:val="Heading5"/>
        <w:spacing w:before="0" w:line="240" w:lineRule="auto"/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  <w:lang w:val="sr-Latn-BA"/>
        </w:rPr>
      </w:pP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ili</w:t>
      </w:r>
      <w:r w:rsidR="00243874"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 xml:space="preserve"> </w:t>
      </w: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sprovođenja</w:t>
      </w:r>
      <w:r w:rsidR="00243874"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 xml:space="preserve"> </w:t>
      </w: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izvršenja</w:t>
      </w:r>
      <w:r w:rsidR="00243874" w:rsidRPr="00E01406">
        <w:rPr>
          <w:rFonts w:ascii="Times New Roman" w:hAnsi="Times New Roman" w:cs="Times New Roman"/>
          <w:b/>
          <w:color w:val="auto"/>
          <w:sz w:val="24"/>
          <w:szCs w:val="24"/>
          <w:lang w:val="sr-Latn-BA"/>
        </w:rPr>
        <w:br/>
      </w:r>
      <w:r w:rsidRPr="00E01406">
        <w:rPr>
          <w:rFonts w:ascii="Times New Roman" w:hAnsi="Times New Roman" w:cs="Times New Roman"/>
          <w:color w:val="auto"/>
          <w:sz w:val="24"/>
          <w:szCs w:val="24"/>
          <w:lang w:val="sr-Latn-BA"/>
        </w:rPr>
        <w:t>Član</w:t>
      </w:r>
      <w:r w:rsidR="00243874" w:rsidRPr="00E01406">
        <w:rPr>
          <w:rFonts w:ascii="Times New Roman" w:hAnsi="Times New Roman" w:cs="Times New Roman"/>
          <w:color w:val="auto"/>
          <w:sz w:val="24"/>
          <w:szCs w:val="24"/>
          <w:lang w:val="sr-Latn-BA"/>
        </w:rPr>
        <w:t xml:space="preserve"> 330.</w:t>
      </w:r>
    </w:p>
    <w:p w:rsidR="00E20477" w:rsidRPr="00E01406" w:rsidRDefault="00E20477" w:rsidP="00E20477">
      <w:pPr>
        <w:rPr>
          <w:rFonts w:ascii="Times New Roman" w:hAnsi="Times New Roman"/>
          <w:sz w:val="24"/>
          <w:szCs w:val="24"/>
          <w:lang w:val="sr-Latn-BA"/>
        </w:rPr>
      </w:pPr>
    </w:p>
    <w:p w:rsidR="00243874" w:rsidRPr="00E01406" w:rsidRDefault="00243874" w:rsidP="00ED3B0F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(1) </w:t>
      </w:r>
      <w:r w:rsidR="00E01406" w:rsidRPr="00E01406">
        <w:rPr>
          <w:lang w:val="sr-Latn-BA"/>
        </w:rPr>
        <w:t>Službeno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lice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koje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prilikom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pretresanja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stana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prostorija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ili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lica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ili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prilikom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sprovođenja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izvršenja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sudskom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ili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upravnom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postupku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oduzme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pokretnu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stvar</w:t>
      </w:r>
      <w:r w:rsidRPr="00E01406">
        <w:rPr>
          <w:lang w:val="sr-Latn-BA"/>
        </w:rPr>
        <w:t xml:space="preserve"> </w:t>
      </w:r>
      <w:r w:rsidR="00E01406" w:rsidRPr="00E01406">
        <w:rPr>
          <w:b/>
          <w:lang w:val="sr-Latn-BA"/>
        </w:rPr>
        <w:t>u</w:t>
      </w:r>
      <w:r w:rsidRPr="00E01406">
        <w:rPr>
          <w:b/>
          <w:lang w:val="sr-Latn-BA"/>
        </w:rPr>
        <w:t xml:space="preserve"> </w:t>
      </w:r>
      <w:r w:rsidR="00E01406" w:rsidRPr="00E01406">
        <w:rPr>
          <w:b/>
          <w:lang w:val="sr-Latn-BA"/>
        </w:rPr>
        <w:t>namjeri</w:t>
      </w:r>
      <w:r w:rsidRPr="00E01406">
        <w:rPr>
          <w:b/>
          <w:lang w:val="sr-Latn-BA"/>
        </w:rPr>
        <w:t xml:space="preserve"> </w:t>
      </w:r>
      <w:r w:rsidR="00E01406" w:rsidRPr="00E01406">
        <w:rPr>
          <w:b/>
          <w:lang w:val="sr-Latn-BA"/>
        </w:rPr>
        <w:t>da</w:t>
      </w:r>
      <w:r w:rsidRPr="00E01406">
        <w:rPr>
          <w:b/>
          <w:lang w:val="sr-Latn-BA"/>
        </w:rPr>
        <w:t xml:space="preserve"> </w:t>
      </w:r>
      <w:r w:rsidR="00E01406" w:rsidRPr="00E01406">
        <w:rPr>
          <w:b/>
          <w:lang w:val="sr-Latn-BA"/>
        </w:rPr>
        <w:t>je</w:t>
      </w:r>
      <w:r w:rsidRPr="00E01406">
        <w:rPr>
          <w:b/>
          <w:lang w:val="sr-Latn-BA"/>
        </w:rPr>
        <w:t xml:space="preserve"> </w:t>
      </w:r>
      <w:r w:rsidR="00E01406" w:rsidRPr="00E01406">
        <w:rPr>
          <w:b/>
          <w:lang w:val="sr-Latn-BA"/>
        </w:rPr>
        <w:t>protivpravno</w:t>
      </w:r>
      <w:r w:rsidRPr="00E01406">
        <w:rPr>
          <w:b/>
          <w:lang w:val="sr-Latn-BA"/>
        </w:rPr>
        <w:t xml:space="preserve"> </w:t>
      </w:r>
      <w:r w:rsidR="00E01406" w:rsidRPr="00E01406">
        <w:rPr>
          <w:b/>
          <w:lang w:val="sr-Latn-BA"/>
        </w:rPr>
        <w:t>prisvoji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kazniće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šest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mjeseci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pet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godina</w:t>
      </w:r>
      <w:r w:rsidRPr="00E01406">
        <w:rPr>
          <w:lang w:val="sr-Latn-BA"/>
        </w:rPr>
        <w:t>.</w:t>
      </w:r>
    </w:p>
    <w:p w:rsidR="00F2265B" w:rsidRPr="00E01406" w:rsidRDefault="00243874" w:rsidP="00ED3B0F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  <w:r w:rsidRPr="00E01406">
        <w:rPr>
          <w:lang w:val="sr-Latn-BA"/>
        </w:rPr>
        <w:t xml:space="preserve">(2) </w:t>
      </w:r>
      <w:r w:rsidR="00E01406" w:rsidRPr="00E01406">
        <w:rPr>
          <w:lang w:val="sr-Latn-BA"/>
        </w:rPr>
        <w:t>Ako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je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djelom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iz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stava</w:t>
      </w:r>
      <w:r w:rsidRPr="00E01406">
        <w:rPr>
          <w:lang w:val="sr-Latn-BA"/>
        </w:rPr>
        <w:t xml:space="preserve"> 1. </w:t>
      </w:r>
      <w:r w:rsidR="00E01406" w:rsidRPr="00E01406">
        <w:rPr>
          <w:lang w:val="sr-Latn-BA"/>
        </w:rPr>
        <w:t>oduzeta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stvar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velike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vrijednosti</w:t>
      </w:r>
      <w:r w:rsidRPr="00E01406">
        <w:rPr>
          <w:lang w:val="sr-Latn-BA"/>
        </w:rPr>
        <w:t xml:space="preserve">, </w:t>
      </w:r>
      <w:r w:rsidR="00E01406" w:rsidRPr="00E01406">
        <w:rPr>
          <w:lang w:val="sr-Latn-BA"/>
        </w:rPr>
        <w:t>učinilac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će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se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kazniti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kaznom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zatvora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od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jedne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do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osam</w:t>
      </w:r>
      <w:r w:rsidRPr="00E01406">
        <w:rPr>
          <w:lang w:val="sr-Latn-BA"/>
        </w:rPr>
        <w:t xml:space="preserve"> </w:t>
      </w:r>
      <w:r w:rsidR="00E01406" w:rsidRPr="00E01406">
        <w:rPr>
          <w:lang w:val="sr-Latn-BA"/>
        </w:rPr>
        <w:t>godina</w:t>
      </w:r>
      <w:r w:rsidRPr="00E01406">
        <w:rPr>
          <w:lang w:val="sr-Latn-BA"/>
        </w:rPr>
        <w:t>.</w:t>
      </w:r>
    </w:p>
    <w:p w:rsidR="00E813E1" w:rsidRPr="00E01406" w:rsidRDefault="00E813E1" w:rsidP="00ED3B0F">
      <w:pPr>
        <w:pStyle w:val="NormalWeb"/>
        <w:spacing w:before="0" w:beforeAutospacing="0" w:after="0" w:afterAutospacing="0"/>
        <w:ind w:firstLine="720"/>
        <w:jc w:val="both"/>
        <w:rPr>
          <w:lang w:val="sr-Latn-BA"/>
        </w:rPr>
      </w:pPr>
    </w:p>
    <w:p w:rsidR="00140C3C" w:rsidRPr="00E01406" w:rsidRDefault="00140C3C" w:rsidP="00ED3B0F">
      <w:pPr>
        <w:pStyle w:val="Heading5"/>
        <w:spacing w:line="240" w:lineRule="auto"/>
        <w:ind w:firstLine="720"/>
        <w:jc w:val="center"/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</w:pPr>
    </w:p>
    <w:p w:rsidR="00243874" w:rsidRPr="00E01406" w:rsidRDefault="00E01406" w:rsidP="00140C3C">
      <w:pPr>
        <w:pStyle w:val="Heading5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sr-Latn-BA" w:eastAsia="en-GB"/>
        </w:rPr>
      </w:pP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Povreda</w:t>
      </w:r>
      <w:r w:rsidR="00243874"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 xml:space="preserve"> </w:t>
      </w: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ugleda</w:t>
      </w:r>
      <w:r w:rsidR="00243874"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 xml:space="preserve"> </w:t>
      </w:r>
      <w:r w:rsidRPr="00E01406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BA"/>
        </w:rPr>
        <w:t>suda</w:t>
      </w:r>
      <w:r w:rsidR="00243874" w:rsidRPr="00E01406">
        <w:rPr>
          <w:rFonts w:ascii="Times New Roman" w:hAnsi="Times New Roman" w:cs="Times New Roman"/>
          <w:b/>
          <w:color w:val="auto"/>
          <w:sz w:val="24"/>
          <w:szCs w:val="24"/>
          <w:lang w:val="sr-Latn-BA"/>
        </w:rPr>
        <w:br/>
      </w:r>
      <w:r w:rsidRPr="00E01406">
        <w:rPr>
          <w:rFonts w:ascii="Times New Roman" w:hAnsi="Times New Roman" w:cs="Times New Roman"/>
          <w:color w:val="auto"/>
          <w:sz w:val="24"/>
          <w:szCs w:val="24"/>
          <w:lang w:val="sr-Latn-BA"/>
        </w:rPr>
        <w:t>Član</w:t>
      </w:r>
      <w:r w:rsidR="00243874" w:rsidRPr="00E01406">
        <w:rPr>
          <w:rFonts w:ascii="Times New Roman" w:hAnsi="Times New Roman" w:cs="Times New Roman"/>
          <w:color w:val="auto"/>
          <w:sz w:val="24"/>
          <w:szCs w:val="24"/>
          <w:lang w:val="sr-Latn-BA"/>
        </w:rPr>
        <w:t xml:space="preserve"> 340.</w:t>
      </w:r>
    </w:p>
    <w:p w:rsidR="00415AD2" w:rsidRPr="00E01406" w:rsidRDefault="00415AD2" w:rsidP="00ED3B0F">
      <w:pPr>
        <w:pStyle w:val="Normal1"/>
        <w:shd w:val="clear" w:color="auto" w:fill="FFFFFF"/>
        <w:spacing w:before="0" w:beforeAutospacing="0" w:after="0" w:afterAutospacing="0"/>
        <w:ind w:firstLine="720"/>
        <w:jc w:val="center"/>
        <w:rPr>
          <w:b/>
          <w:lang w:val="sr-Latn-BA"/>
        </w:rPr>
      </w:pPr>
    </w:p>
    <w:p w:rsidR="005711A4" w:rsidRPr="00E01406" w:rsidRDefault="005711A4" w:rsidP="005711A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(1)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postupku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pred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sudom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izloži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poruzi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sud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sudiju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javnog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tužioca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advokata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djelo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izvrši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pismenim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podneskom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sudu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kazniće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novčanom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zatvora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jedne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godine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.</w:t>
      </w:r>
    </w:p>
    <w:p w:rsidR="005711A4" w:rsidRPr="00E01406" w:rsidRDefault="005711A4" w:rsidP="005711A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(2)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Ako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djelo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iz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stava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1.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ovog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člana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učinjeno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posebno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neprimjeren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način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uvredljivo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izražavanje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takvog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značaja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dovelo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moglo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dovesti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težih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štetnih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posljedica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oštećenog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,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učinilac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će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se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kazniti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novčanom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ili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kaznom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zatvora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do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dvije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E01406" w:rsidRPr="00E01406">
        <w:rPr>
          <w:rFonts w:ascii="Times New Roman" w:hAnsi="Times New Roman"/>
          <w:b/>
          <w:sz w:val="24"/>
          <w:szCs w:val="24"/>
          <w:lang w:val="sr-Latn-BA"/>
        </w:rPr>
        <w:t>godine</w:t>
      </w:r>
      <w:r w:rsidRPr="00E01406">
        <w:rPr>
          <w:rFonts w:ascii="Times New Roman" w:hAnsi="Times New Roman"/>
          <w:b/>
          <w:sz w:val="24"/>
          <w:szCs w:val="24"/>
          <w:lang w:val="sr-Latn-BA"/>
        </w:rPr>
        <w:t>.</w:t>
      </w:r>
    </w:p>
    <w:p w:rsidR="00E50099" w:rsidRPr="00E01406" w:rsidRDefault="00E50099" w:rsidP="005711A4">
      <w:pPr>
        <w:jc w:val="both"/>
        <w:rPr>
          <w:rFonts w:ascii="Times New Roman" w:hAnsi="Times New Roman"/>
          <w:sz w:val="24"/>
          <w:szCs w:val="24"/>
          <w:lang w:val="sr-Latn-BA" w:eastAsia="bs-Latn-BA"/>
        </w:rPr>
      </w:pPr>
    </w:p>
    <w:sectPr w:rsidR="00E50099" w:rsidRPr="00E01406" w:rsidSect="0088331A">
      <w:type w:val="continuous"/>
      <w:pgSz w:w="11906" w:h="16838" w:code="9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ED" w:rsidRDefault="00A11EED" w:rsidP="00EB0C2D">
      <w:pPr>
        <w:spacing w:after="0" w:line="240" w:lineRule="auto"/>
      </w:pPr>
      <w:r>
        <w:separator/>
      </w:r>
    </w:p>
  </w:endnote>
  <w:endnote w:type="continuationSeparator" w:id="0">
    <w:p w:rsidR="00A11EED" w:rsidRDefault="00A11EED" w:rsidP="00EB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obiSerif Regula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ED" w:rsidRDefault="00A11EED" w:rsidP="00EB0C2D">
      <w:pPr>
        <w:spacing w:after="0" w:line="240" w:lineRule="auto"/>
      </w:pPr>
      <w:r>
        <w:separator/>
      </w:r>
    </w:p>
  </w:footnote>
  <w:footnote w:type="continuationSeparator" w:id="0">
    <w:p w:rsidR="00A11EED" w:rsidRDefault="00A11EED" w:rsidP="00EB0C2D">
      <w:pPr>
        <w:spacing w:after="0" w:line="240" w:lineRule="auto"/>
      </w:pPr>
      <w:r>
        <w:continuationSeparator/>
      </w:r>
    </w:p>
  </w:footnote>
  <w:footnote w:id="1">
    <w:p w:rsidR="002439DD" w:rsidRPr="009D5F3F" w:rsidRDefault="002439DD" w:rsidP="002439DD">
      <w:pPr>
        <w:pStyle w:val="FootnoteText"/>
        <w:rPr>
          <w:rFonts w:asciiTheme="minorHAnsi" w:hAnsiTheme="minorHAnsi" w:cstheme="minorHAnsi"/>
          <w:i/>
          <w:lang w:val="sr-Cyrl-RS"/>
        </w:rPr>
      </w:pPr>
      <w:r w:rsidRPr="000334A1">
        <w:rPr>
          <w:rStyle w:val="FootnoteReference"/>
          <w:rFonts w:asciiTheme="minorHAnsi" w:hAnsiTheme="minorHAnsi" w:cstheme="minorHAnsi"/>
          <w:i/>
        </w:rPr>
        <w:footnoteRef/>
      </w:r>
      <w:r w:rsidRPr="000334A1">
        <w:rPr>
          <w:rFonts w:asciiTheme="minorHAnsi" w:hAnsiTheme="minorHAnsi" w:cstheme="minorHAnsi"/>
          <w:i/>
        </w:rPr>
        <w:t xml:space="preserve"> Charter of Fundamental Rights of the European Union</w:t>
      </w:r>
      <w:r w:rsidR="009D5F3F">
        <w:rPr>
          <w:rFonts w:asciiTheme="minorHAnsi" w:hAnsiTheme="minorHAnsi" w:cstheme="minorHAnsi"/>
          <w:i/>
          <w:lang w:val="sr-Cyrl-RS"/>
        </w:rPr>
        <w:t>.</w:t>
      </w:r>
    </w:p>
  </w:footnote>
  <w:footnote w:id="2">
    <w:p w:rsidR="002439DD" w:rsidRPr="009D5F3F" w:rsidRDefault="002439DD" w:rsidP="002439DD">
      <w:pPr>
        <w:pStyle w:val="FootnoteText"/>
        <w:rPr>
          <w:rFonts w:asciiTheme="minorHAnsi" w:hAnsiTheme="minorHAnsi" w:cstheme="minorHAnsi"/>
          <w:i/>
          <w:lang w:val="sr-Cyrl-RS"/>
        </w:rPr>
      </w:pPr>
      <w:r w:rsidRPr="000334A1">
        <w:rPr>
          <w:rStyle w:val="FootnoteReference"/>
          <w:rFonts w:asciiTheme="minorHAnsi" w:hAnsiTheme="minorHAnsi" w:cstheme="minorHAnsi"/>
          <w:i/>
        </w:rPr>
        <w:footnoteRef/>
      </w:r>
      <w:r w:rsidRPr="000334A1">
        <w:rPr>
          <w:rFonts w:asciiTheme="minorHAnsi" w:hAnsiTheme="minorHAnsi" w:cstheme="minorHAnsi"/>
          <w:i/>
        </w:rPr>
        <w:t xml:space="preserve"> Convention for the Protection of Human Rights and Fundamental Freedoms</w:t>
      </w:r>
      <w:r w:rsidR="009D5F3F">
        <w:rPr>
          <w:rFonts w:asciiTheme="minorHAnsi" w:hAnsiTheme="minorHAnsi" w:cstheme="minorHAnsi"/>
          <w:i/>
          <w:lang w:val="sr-Cyrl-RS"/>
        </w:rPr>
        <w:t>.</w:t>
      </w:r>
    </w:p>
  </w:footnote>
  <w:footnote w:id="3">
    <w:p w:rsidR="002439DD" w:rsidRPr="009D5F3F" w:rsidRDefault="002439DD" w:rsidP="002439DD">
      <w:pPr>
        <w:pStyle w:val="FootnoteText"/>
        <w:rPr>
          <w:rFonts w:asciiTheme="minorHAnsi" w:hAnsiTheme="minorHAnsi" w:cstheme="minorHAnsi"/>
          <w:i/>
          <w:lang w:val="sr-Cyrl-RS"/>
        </w:rPr>
      </w:pPr>
      <w:r w:rsidRPr="000334A1">
        <w:rPr>
          <w:rStyle w:val="FootnoteReference"/>
          <w:rFonts w:asciiTheme="minorHAnsi" w:hAnsiTheme="minorHAnsi" w:cstheme="minorHAnsi"/>
          <w:i/>
        </w:rPr>
        <w:footnoteRef/>
      </w:r>
      <w:r w:rsidRPr="000334A1">
        <w:rPr>
          <w:rFonts w:asciiTheme="minorHAnsi" w:hAnsiTheme="minorHAnsi" w:cstheme="minorHAnsi"/>
          <w:i/>
        </w:rPr>
        <w:t xml:space="preserve"> </w:t>
      </w:r>
      <w:r w:rsidRPr="000334A1">
        <w:rPr>
          <w:rFonts w:asciiTheme="minorHAnsi" w:hAnsiTheme="minorHAnsi" w:cstheme="minorHAnsi"/>
          <w:i/>
          <w:noProof/>
          <w:lang w:eastAsia="hr-BA"/>
        </w:rPr>
        <w:t>Universal Declaration of Human Rights</w:t>
      </w:r>
      <w:r w:rsidR="009D5F3F">
        <w:rPr>
          <w:rFonts w:asciiTheme="minorHAnsi" w:hAnsiTheme="minorHAnsi" w:cstheme="minorHAnsi"/>
          <w:i/>
          <w:noProof/>
          <w:lang w:val="sr-Cyrl-RS" w:eastAsia="hr-BA"/>
        </w:rPr>
        <w:t>.</w:t>
      </w:r>
    </w:p>
  </w:footnote>
  <w:footnote w:id="4">
    <w:p w:rsidR="002439DD" w:rsidRPr="009D5F3F" w:rsidRDefault="002439DD" w:rsidP="002439DD">
      <w:pPr>
        <w:pStyle w:val="FootnoteText"/>
        <w:rPr>
          <w:rFonts w:asciiTheme="minorHAnsi" w:hAnsiTheme="minorHAnsi" w:cstheme="minorHAnsi"/>
          <w:lang w:val="sr-Cyrl-RS"/>
        </w:rPr>
      </w:pPr>
      <w:r w:rsidRPr="000334A1">
        <w:rPr>
          <w:rStyle w:val="FootnoteReference"/>
          <w:rFonts w:asciiTheme="minorHAnsi" w:hAnsiTheme="minorHAnsi" w:cstheme="minorHAnsi"/>
        </w:rPr>
        <w:footnoteRef/>
      </w:r>
      <w:r w:rsidRPr="000334A1">
        <w:rPr>
          <w:rFonts w:asciiTheme="minorHAnsi" w:hAnsiTheme="minorHAnsi" w:cstheme="minorHAnsi"/>
        </w:rPr>
        <w:t xml:space="preserve"> </w:t>
      </w:r>
      <w:r w:rsidRPr="000334A1">
        <w:rPr>
          <w:rFonts w:asciiTheme="minorHAnsi" w:hAnsiTheme="minorHAnsi" w:cstheme="minorHAnsi"/>
          <w:i/>
        </w:rPr>
        <w:t xml:space="preserve">Convention on </w:t>
      </w:r>
      <w:r w:rsidRPr="000334A1">
        <w:rPr>
          <w:rFonts w:asciiTheme="minorHAnsi" w:hAnsiTheme="minorHAnsi" w:cstheme="minorHAnsi"/>
          <w:i/>
          <w:lang w:val="sr-Latn-BA"/>
        </w:rPr>
        <w:t>P</w:t>
      </w:r>
      <w:proofErr w:type="spellStart"/>
      <w:r w:rsidRPr="000334A1">
        <w:rPr>
          <w:rFonts w:asciiTheme="minorHAnsi" w:hAnsiTheme="minorHAnsi" w:cstheme="minorHAnsi"/>
          <w:i/>
        </w:rPr>
        <w:t>reventing</w:t>
      </w:r>
      <w:proofErr w:type="spellEnd"/>
      <w:r w:rsidRPr="000334A1">
        <w:rPr>
          <w:rFonts w:asciiTheme="minorHAnsi" w:hAnsiTheme="minorHAnsi" w:cstheme="minorHAnsi"/>
          <w:i/>
        </w:rPr>
        <w:t xml:space="preserve"> and </w:t>
      </w:r>
      <w:r w:rsidRPr="000334A1">
        <w:rPr>
          <w:rFonts w:asciiTheme="minorHAnsi" w:hAnsiTheme="minorHAnsi" w:cstheme="minorHAnsi"/>
          <w:i/>
          <w:lang w:val="sr-Latn-BA"/>
        </w:rPr>
        <w:t>C</w:t>
      </w:r>
      <w:proofErr w:type="spellStart"/>
      <w:r w:rsidRPr="000334A1">
        <w:rPr>
          <w:rFonts w:asciiTheme="minorHAnsi" w:hAnsiTheme="minorHAnsi" w:cstheme="minorHAnsi"/>
          <w:i/>
        </w:rPr>
        <w:t>ombating</w:t>
      </w:r>
      <w:proofErr w:type="spellEnd"/>
      <w:r w:rsidRPr="000334A1">
        <w:rPr>
          <w:rFonts w:asciiTheme="minorHAnsi" w:hAnsiTheme="minorHAnsi" w:cstheme="minorHAnsi"/>
          <w:i/>
        </w:rPr>
        <w:t xml:space="preserve"> </w:t>
      </w:r>
      <w:r w:rsidRPr="000334A1">
        <w:rPr>
          <w:rFonts w:asciiTheme="minorHAnsi" w:hAnsiTheme="minorHAnsi" w:cstheme="minorHAnsi"/>
          <w:i/>
          <w:lang w:val="sr-Latn-BA"/>
        </w:rPr>
        <w:t>D</w:t>
      </w:r>
      <w:proofErr w:type="spellStart"/>
      <w:r w:rsidRPr="000334A1">
        <w:rPr>
          <w:rFonts w:asciiTheme="minorHAnsi" w:hAnsiTheme="minorHAnsi" w:cstheme="minorHAnsi"/>
          <w:i/>
        </w:rPr>
        <w:t>omestic</w:t>
      </w:r>
      <w:proofErr w:type="spellEnd"/>
      <w:r w:rsidRPr="000334A1">
        <w:rPr>
          <w:rFonts w:asciiTheme="minorHAnsi" w:hAnsiTheme="minorHAnsi" w:cstheme="minorHAnsi"/>
          <w:i/>
        </w:rPr>
        <w:t xml:space="preserve"> </w:t>
      </w:r>
      <w:r w:rsidRPr="000334A1">
        <w:rPr>
          <w:rFonts w:asciiTheme="minorHAnsi" w:hAnsiTheme="minorHAnsi" w:cstheme="minorHAnsi"/>
          <w:i/>
          <w:lang w:val="sr-Latn-BA"/>
        </w:rPr>
        <w:t>V</w:t>
      </w:r>
      <w:proofErr w:type="spellStart"/>
      <w:r w:rsidRPr="000334A1">
        <w:rPr>
          <w:rFonts w:asciiTheme="minorHAnsi" w:hAnsiTheme="minorHAnsi" w:cstheme="minorHAnsi"/>
          <w:i/>
        </w:rPr>
        <w:t>iolence</w:t>
      </w:r>
      <w:proofErr w:type="spellEnd"/>
      <w:r w:rsidRPr="000334A1">
        <w:rPr>
          <w:rFonts w:asciiTheme="minorHAnsi" w:hAnsiTheme="minorHAnsi" w:cstheme="minorHAnsi"/>
          <w:i/>
        </w:rPr>
        <w:t xml:space="preserve"> and </w:t>
      </w:r>
      <w:r w:rsidRPr="000334A1">
        <w:rPr>
          <w:rFonts w:asciiTheme="minorHAnsi" w:hAnsiTheme="minorHAnsi" w:cstheme="minorHAnsi"/>
          <w:i/>
          <w:lang w:val="sr-Latn-BA"/>
        </w:rPr>
        <w:t>G</w:t>
      </w:r>
      <w:r w:rsidRPr="000334A1">
        <w:rPr>
          <w:rFonts w:asciiTheme="minorHAnsi" w:hAnsiTheme="minorHAnsi" w:cstheme="minorHAnsi"/>
          <w:i/>
        </w:rPr>
        <w:t xml:space="preserve">ender-based </w:t>
      </w:r>
      <w:r w:rsidRPr="000334A1">
        <w:rPr>
          <w:rFonts w:asciiTheme="minorHAnsi" w:hAnsiTheme="minorHAnsi" w:cstheme="minorHAnsi"/>
          <w:i/>
          <w:lang w:val="sr-Latn-BA"/>
        </w:rPr>
        <w:t>V</w:t>
      </w:r>
      <w:proofErr w:type="spellStart"/>
      <w:r w:rsidRPr="000334A1">
        <w:rPr>
          <w:rFonts w:asciiTheme="minorHAnsi" w:hAnsiTheme="minorHAnsi" w:cstheme="minorHAnsi"/>
          <w:i/>
        </w:rPr>
        <w:t>iolence</w:t>
      </w:r>
      <w:proofErr w:type="spellEnd"/>
      <w:r w:rsidR="009D5F3F">
        <w:rPr>
          <w:rFonts w:asciiTheme="minorHAnsi" w:hAnsiTheme="minorHAnsi" w:cstheme="minorHAnsi"/>
          <w:i/>
          <w:lang w:val="sr-Cyrl-RS"/>
        </w:rPr>
        <w:t>.</w:t>
      </w:r>
    </w:p>
  </w:footnote>
  <w:footnote w:id="5">
    <w:p w:rsidR="002439DD" w:rsidRPr="009D5F3F" w:rsidRDefault="002439DD" w:rsidP="002439DD">
      <w:pPr>
        <w:pStyle w:val="FootnoteText"/>
        <w:rPr>
          <w:lang w:val="sr-Cyrl-RS"/>
        </w:rPr>
      </w:pPr>
      <w:r w:rsidRPr="000334A1">
        <w:rPr>
          <w:rStyle w:val="FootnoteReference"/>
          <w:rFonts w:asciiTheme="minorHAnsi" w:hAnsiTheme="minorHAnsi" w:cstheme="minorHAnsi"/>
        </w:rPr>
        <w:footnoteRef/>
      </w:r>
      <w:r w:rsidRPr="000334A1">
        <w:rPr>
          <w:rFonts w:asciiTheme="minorHAnsi" w:hAnsiTheme="minorHAnsi" w:cstheme="minorHAnsi"/>
        </w:rPr>
        <w:t xml:space="preserve"> </w:t>
      </w:r>
      <w:r w:rsidRPr="000334A1">
        <w:rPr>
          <w:rFonts w:asciiTheme="minorHAnsi" w:hAnsiTheme="minorHAnsi" w:cstheme="minorHAnsi"/>
          <w:i/>
        </w:rPr>
        <w:t>International Covenant on Civil and Political Rights</w:t>
      </w:r>
      <w:r w:rsidR="009D5F3F">
        <w:rPr>
          <w:rFonts w:asciiTheme="minorHAnsi" w:hAnsiTheme="minorHAnsi" w:cstheme="minorHAnsi"/>
          <w:i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54A1"/>
    <w:multiLevelType w:val="hybridMultilevel"/>
    <w:tmpl w:val="CE260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B9E228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02F8"/>
    <w:multiLevelType w:val="singleLevel"/>
    <w:tmpl w:val="ECEA7196"/>
    <w:lvl w:ilvl="0">
      <w:start w:val="1"/>
      <w:numFmt w:val="decimal"/>
      <w:lvlText w:val="(%1)"/>
      <w:legacy w:legacy="1" w:legacySpace="0" w:legacyIndent="302"/>
      <w:lvlJc w:val="left"/>
      <w:rPr>
        <w:rFonts w:asciiTheme="minorHAnsi" w:hAnsiTheme="minorHAnsi" w:cs="Times New Roman" w:hint="default"/>
      </w:rPr>
    </w:lvl>
  </w:abstractNum>
  <w:abstractNum w:abstractNumId="2" w15:restartNumberingAfterBreak="0">
    <w:nsid w:val="07C540A0"/>
    <w:multiLevelType w:val="singleLevel"/>
    <w:tmpl w:val="AE1AD0A8"/>
    <w:lvl w:ilvl="0">
      <w:start w:val="1"/>
      <w:numFmt w:val="decimal"/>
      <w:lvlText w:val="(%1)"/>
      <w:legacy w:legacy="1" w:legacySpace="0" w:legacyIndent="259"/>
      <w:lvlJc w:val="left"/>
      <w:rPr>
        <w:rFonts w:asciiTheme="minorHAnsi" w:hAnsiTheme="minorHAnsi" w:cstheme="minorHAnsi" w:hint="default"/>
      </w:rPr>
    </w:lvl>
  </w:abstractNum>
  <w:abstractNum w:abstractNumId="3" w15:restartNumberingAfterBreak="0">
    <w:nsid w:val="09372A50"/>
    <w:multiLevelType w:val="hybridMultilevel"/>
    <w:tmpl w:val="B768BB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4BF2"/>
    <w:multiLevelType w:val="hybridMultilevel"/>
    <w:tmpl w:val="490E2AA8"/>
    <w:lvl w:ilvl="0" w:tplc="AC1C64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B6239"/>
    <w:multiLevelType w:val="hybridMultilevel"/>
    <w:tmpl w:val="0E645B54"/>
    <w:lvl w:ilvl="0" w:tplc="0706F4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BD0A42"/>
    <w:multiLevelType w:val="singleLevel"/>
    <w:tmpl w:val="19402D9C"/>
    <w:lvl w:ilvl="0">
      <w:start w:val="3"/>
      <w:numFmt w:val="decimal"/>
      <w:lvlText w:val="(%1)"/>
      <w:legacy w:legacy="1" w:legacySpace="0" w:legacyIndent="312"/>
      <w:lvlJc w:val="left"/>
      <w:rPr>
        <w:rFonts w:asciiTheme="minorHAnsi" w:hAnsiTheme="minorHAnsi" w:cs="Times New Roman" w:hint="default"/>
      </w:rPr>
    </w:lvl>
  </w:abstractNum>
  <w:abstractNum w:abstractNumId="7" w15:restartNumberingAfterBreak="0">
    <w:nsid w:val="1AE97FD4"/>
    <w:multiLevelType w:val="multilevel"/>
    <w:tmpl w:val="381264F8"/>
    <w:lvl w:ilvl="0">
      <w:start w:val="1"/>
      <w:numFmt w:val="decimal"/>
      <w:lvlText w:val="(%1)"/>
      <w:legacy w:legacy="1" w:legacySpace="0" w:legacyIndent="288"/>
      <w:lvlJc w:val="left"/>
      <w:rPr>
        <w:rFonts w:asciiTheme="minorHAnsi" w:hAnsiTheme="minorHAnsi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82058"/>
    <w:multiLevelType w:val="singleLevel"/>
    <w:tmpl w:val="F7400D54"/>
    <w:lvl w:ilvl="0">
      <w:start w:val="1"/>
      <w:numFmt w:val="decimal"/>
      <w:lvlText w:val="(%1)"/>
      <w:legacy w:legacy="1" w:legacySpace="0" w:legacyIndent="259"/>
      <w:lvlJc w:val="left"/>
      <w:rPr>
        <w:rFonts w:asciiTheme="minorHAnsi" w:hAnsiTheme="minorHAnsi" w:cs="Times New Roman" w:hint="default"/>
        <w:b w:val="0"/>
      </w:rPr>
    </w:lvl>
  </w:abstractNum>
  <w:abstractNum w:abstractNumId="9" w15:restartNumberingAfterBreak="0">
    <w:nsid w:val="26985BA5"/>
    <w:multiLevelType w:val="hybridMultilevel"/>
    <w:tmpl w:val="F02A1C28"/>
    <w:lvl w:ilvl="0" w:tplc="4D12197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04205"/>
    <w:multiLevelType w:val="hybridMultilevel"/>
    <w:tmpl w:val="6FB05422"/>
    <w:lvl w:ilvl="0" w:tplc="52EA4B42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A62887"/>
    <w:multiLevelType w:val="hybridMultilevel"/>
    <w:tmpl w:val="0EFC47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B05D2"/>
    <w:multiLevelType w:val="hybridMultilevel"/>
    <w:tmpl w:val="5C72F954"/>
    <w:lvl w:ilvl="0" w:tplc="9526648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A6F1D"/>
    <w:multiLevelType w:val="hybridMultilevel"/>
    <w:tmpl w:val="B768BB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31D5C"/>
    <w:multiLevelType w:val="hybridMultilevel"/>
    <w:tmpl w:val="FD96EE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E06738"/>
    <w:multiLevelType w:val="singleLevel"/>
    <w:tmpl w:val="0C5C689E"/>
    <w:lvl w:ilvl="0">
      <w:start w:val="1"/>
      <w:numFmt w:val="decimal"/>
      <w:lvlText w:val="%1)"/>
      <w:legacy w:legacy="1" w:legacySpace="0" w:legacyIndent="226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47D20A80"/>
    <w:multiLevelType w:val="hybridMultilevel"/>
    <w:tmpl w:val="BD109352"/>
    <w:lvl w:ilvl="0" w:tplc="77F45C8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8147CB3"/>
    <w:multiLevelType w:val="hybridMultilevel"/>
    <w:tmpl w:val="48BE1906"/>
    <w:lvl w:ilvl="0" w:tplc="4D12197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25F1C"/>
    <w:multiLevelType w:val="singleLevel"/>
    <w:tmpl w:val="400EC582"/>
    <w:lvl w:ilvl="0">
      <w:start w:val="1"/>
      <w:numFmt w:val="decimal"/>
      <w:lvlText w:val="(%1)"/>
      <w:legacy w:legacy="1" w:legacySpace="0" w:legacyIndent="259"/>
      <w:lvlJc w:val="left"/>
      <w:rPr>
        <w:rFonts w:asciiTheme="minorHAnsi" w:hAnsiTheme="minorHAnsi" w:cs="Times New Roman" w:hint="default"/>
      </w:rPr>
    </w:lvl>
  </w:abstractNum>
  <w:abstractNum w:abstractNumId="19" w15:restartNumberingAfterBreak="0">
    <w:nsid w:val="496B5BB4"/>
    <w:multiLevelType w:val="hybridMultilevel"/>
    <w:tmpl w:val="557247D8"/>
    <w:lvl w:ilvl="0" w:tplc="9F3AEC1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062022F"/>
    <w:multiLevelType w:val="singleLevel"/>
    <w:tmpl w:val="714291B6"/>
    <w:lvl w:ilvl="0">
      <w:start w:val="1"/>
      <w:numFmt w:val="decimal"/>
      <w:lvlText w:val="(%1)"/>
      <w:legacy w:legacy="1" w:legacySpace="0" w:legacyIndent="259"/>
      <w:lvlJc w:val="left"/>
      <w:rPr>
        <w:rFonts w:ascii="Calibri" w:hAnsi="Calibri" w:cs="Calibri" w:hint="default"/>
      </w:rPr>
    </w:lvl>
  </w:abstractNum>
  <w:abstractNum w:abstractNumId="21" w15:restartNumberingAfterBreak="0">
    <w:nsid w:val="51D802F5"/>
    <w:multiLevelType w:val="hybridMultilevel"/>
    <w:tmpl w:val="A966475E"/>
    <w:lvl w:ilvl="0" w:tplc="FB2EBD96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297BC8"/>
    <w:multiLevelType w:val="singleLevel"/>
    <w:tmpl w:val="DCCE84B6"/>
    <w:lvl w:ilvl="0">
      <w:start w:val="1"/>
      <w:numFmt w:val="decimal"/>
      <w:lvlText w:val="%1)"/>
      <w:legacy w:legacy="1" w:legacySpace="0" w:legacyIndent="197"/>
      <w:lvlJc w:val="left"/>
      <w:rPr>
        <w:rFonts w:ascii="Times New Roman" w:eastAsia="Times New Roman" w:hAnsi="Times New Roman" w:cs="Times New Roman" w:hint="default"/>
      </w:rPr>
    </w:lvl>
  </w:abstractNum>
  <w:abstractNum w:abstractNumId="23" w15:restartNumberingAfterBreak="0">
    <w:nsid w:val="62180FCE"/>
    <w:multiLevelType w:val="hybridMultilevel"/>
    <w:tmpl w:val="CF3CC55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DC7114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E537C"/>
    <w:multiLevelType w:val="hybridMultilevel"/>
    <w:tmpl w:val="5720D62E"/>
    <w:lvl w:ilvl="0" w:tplc="4D1490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575AF"/>
    <w:multiLevelType w:val="hybridMultilevel"/>
    <w:tmpl w:val="7820F948"/>
    <w:lvl w:ilvl="0" w:tplc="B57AA7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6F16A02"/>
    <w:multiLevelType w:val="hybridMultilevel"/>
    <w:tmpl w:val="983CB794"/>
    <w:lvl w:ilvl="0" w:tplc="F4BEDA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B960D4"/>
    <w:multiLevelType w:val="singleLevel"/>
    <w:tmpl w:val="2AEE3A78"/>
    <w:lvl w:ilvl="0">
      <w:start w:val="1"/>
      <w:numFmt w:val="decimal"/>
      <w:lvlText w:val="(%1)"/>
      <w:legacy w:legacy="1" w:legacySpace="0" w:legacyIndent="259"/>
      <w:lvlJc w:val="left"/>
      <w:rPr>
        <w:rFonts w:ascii="Calibri" w:hAnsi="Calibri" w:cs="Calibri" w:hint="default"/>
      </w:rPr>
    </w:lvl>
  </w:abstractNum>
  <w:abstractNum w:abstractNumId="28" w15:restartNumberingAfterBreak="0">
    <w:nsid w:val="772358AF"/>
    <w:multiLevelType w:val="hybridMultilevel"/>
    <w:tmpl w:val="B768BB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0"/>
  </w:num>
  <w:num w:numId="4">
    <w:abstractNumId w:val="11"/>
  </w:num>
  <w:num w:numId="5">
    <w:abstractNumId w:val="9"/>
  </w:num>
  <w:num w:numId="6">
    <w:abstractNumId w:val="17"/>
  </w:num>
  <w:num w:numId="7">
    <w:abstractNumId w:val="24"/>
  </w:num>
  <w:num w:numId="8">
    <w:abstractNumId w:val="7"/>
  </w:num>
  <w:num w:numId="9">
    <w:abstractNumId w:val="15"/>
  </w:num>
  <w:num w:numId="10">
    <w:abstractNumId w:val="6"/>
  </w:num>
  <w:num w:numId="11">
    <w:abstractNumId w:val="1"/>
  </w:num>
  <w:num w:numId="12">
    <w:abstractNumId w:val="14"/>
  </w:num>
  <w:num w:numId="13">
    <w:abstractNumId w:val="10"/>
  </w:num>
  <w:num w:numId="14">
    <w:abstractNumId w:val="21"/>
  </w:num>
  <w:num w:numId="15">
    <w:abstractNumId w:val="23"/>
  </w:num>
  <w:num w:numId="16">
    <w:abstractNumId w:val="8"/>
  </w:num>
  <w:num w:numId="17">
    <w:abstractNumId w:val="2"/>
  </w:num>
  <w:num w:numId="18">
    <w:abstractNumId w:val="27"/>
  </w:num>
  <w:num w:numId="19">
    <w:abstractNumId w:val="18"/>
  </w:num>
  <w:num w:numId="20">
    <w:abstractNumId w:val="20"/>
  </w:num>
  <w:num w:numId="21">
    <w:abstractNumId w:val="22"/>
  </w:num>
  <w:num w:numId="22">
    <w:abstractNumId w:val="3"/>
  </w:num>
  <w:num w:numId="23">
    <w:abstractNumId w:val="12"/>
  </w:num>
  <w:num w:numId="24">
    <w:abstractNumId w:val="16"/>
  </w:num>
  <w:num w:numId="25">
    <w:abstractNumId w:val="19"/>
  </w:num>
  <w:num w:numId="26">
    <w:abstractNumId w:val="5"/>
  </w:num>
  <w:num w:numId="27">
    <w:abstractNumId w:val="4"/>
  </w:num>
  <w:num w:numId="28">
    <w:abstractNumId w:val="26"/>
  </w:num>
  <w:num w:numId="29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69"/>
    <w:rsid w:val="0000171A"/>
    <w:rsid w:val="00010C7E"/>
    <w:rsid w:val="00011672"/>
    <w:rsid w:val="00011E3E"/>
    <w:rsid w:val="00013298"/>
    <w:rsid w:val="00013E3E"/>
    <w:rsid w:val="00025680"/>
    <w:rsid w:val="00027FFA"/>
    <w:rsid w:val="0003154E"/>
    <w:rsid w:val="00035721"/>
    <w:rsid w:val="00037266"/>
    <w:rsid w:val="00037784"/>
    <w:rsid w:val="000406ED"/>
    <w:rsid w:val="0004074A"/>
    <w:rsid w:val="00042911"/>
    <w:rsid w:val="00046E4B"/>
    <w:rsid w:val="000502BA"/>
    <w:rsid w:val="0005435C"/>
    <w:rsid w:val="0006060F"/>
    <w:rsid w:val="00064A27"/>
    <w:rsid w:val="00070DF7"/>
    <w:rsid w:val="00072833"/>
    <w:rsid w:val="00072F7D"/>
    <w:rsid w:val="0007650F"/>
    <w:rsid w:val="00081663"/>
    <w:rsid w:val="00082A3F"/>
    <w:rsid w:val="00082C21"/>
    <w:rsid w:val="0009136C"/>
    <w:rsid w:val="00092DAE"/>
    <w:rsid w:val="00094F35"/>
    <w:rsid w:val="00096C2C"/>
    <w:rsid w:val="000A0306"/>
    <w:rsid w:val="000A4503"/>
    <w:rsid w:val="000A4936"/>
    <w:rsid w:val="000A4C4E"/>
    <w:rsid w:val="000A5BCD"/>
    <w:rsid w:val="000A6667"/>
    <w:rsid w:val="000B1019"/>
    <w:rsid w:val="000B493C"/>
    <w:rsid w:val="000B5EB4"/>
    <w:rsid w:val="000B6933"/>
    <w:rsid w:val="000B7C31"/>
    <w:rsid w:val="000D2E5B"/>
    <w:rsid w:val="000D3988"/>
    <w:rsid w:val="000D462F"/>
    <w:rsid w:val="000E0F6E"/>
    <w:rsid w:val="000E25B7"/>
    <w:rsid w:val="000F5559"/>
    <w:rsid w:val="000F571F"/>
    <w:rsid w:val="000F6A84"/>
    <w:rsid w:val="000F78C1"/>
    <w:rsid w:val="00105E32"/>
    <w:rsid w:val="00106339"/>
    <w:rsid w:val="00110FEF"/>
    <w:rsid w:val="00121233"/>
    <w:rsid w:val="001212BA"/>
    <w:rsid w:val="00123EA9"/>
    <w:rsid w:val="00124C0F"/>
    <w:rsid w:val="00124E07"/>
    <w:rsid w:val="0012689B"/>
    <w:rsid w:val="00126B94"/>
    <w:rsid w:val="00131D4A"/>
    <w:rsid w:val="00133A38"/>
    <w:rsid w:val="001353AB"/>
    <w:rsid w:val="00140B76"/>
    <w:rsid w:val="00140C3C"/>
    <w:rsid w:val="0014110B"/>
    <w:rsid w:val="001467A4"/>
    <w:rsid w:val="00147AE0"/>
    <w:rsid w:val="00147B72"/>
    <w:rsid w:val="00154E90"/>
    <w:rsid w:val="00155171"/>
    <w:rsid w:val="00162BCD"/>
    <w:rsid w:val="00163333"/>
    <w:rsid w:val="00163DAA"/>
    <w:rsid w:val="001651E7"/>
    <w:rsid w:val="00165CBE"/>
    <w:rsid w:val="00167C40"/>
    <w:rsid w:val="0018159B"/>
    <w:rsid w:val="0018291E"/>
    <w:rsid w:val="00184880"/>
    <w:rsid w:val="00192620"/>
    <w:rsid w:val="001944C4"/>
    <w:rsid w:val="001A069A"/>
    <w:rsid w:val="001A07D1"/>
    <w:rsid w:val="001A191B"/>
    <w:rsid w:val="001A5E60"/>
    <w:rsid w:val="001A5E9F"/>
    <w:rsid w:val="001A6FEF"/>
    <w:rsid w:val="001B31C6"/>
    <w:rsid w:val="001B77B4"/>
    <w:rsid w:val="001B7906"/>
    <w:rsid w:val="001B7A3D"/>
    <w:rsid w:val="001C0508"/>
    <w:rsid w:val="001C078A"/>
    <w:rsid w:val="001C2678"/>
    <w:rsid w:val="001D11EF"/>
    <w:rsid w:val="001D1985"/>
    <w:rsid w:val="001D2D5B"/>
    <w:rsid w:val="001D6877"/>
    <w:rsid w:val="001D774D"/>
    <w:rsid w:val="001E6897"/>
    <w:rsid w:val="001E755E"/>
    <w:rsid w:val="001F251D"/>
    <w:rsid w:val="00203708"/>
    <w:rsid w:val="002056A3"/>
    <w:rsid w:val="00206159"/>
    <w:rsid w:val="00212084"/>
    <w:rsid w:val="0021519C"/>
    <w:rsid w:val="00224B4B"/>
    <w:rsid w:val="00225A8E"/>
    <w:rsid w:val="002276D9"/>
    <w:rsid w:val="00227CFC"/>
    <w:rsid w:val="00230527"/>
    <w:rsid w:val="00230C9B"/>
    <w:rsid w:val="0023244A"/>
    <w:rsid w:val="0023273B"/>
    <w:rsid w:val="002332EA"/>
    <w:rsid w:val="002337B5"/>
    <w:rsid w:val="0023704F"/>
    <w:rsid w:val="00237235"/>
    <w:rsid w:val="0024299D"/>
    <w:rsid w:val="00243070"/>
    <w:rsid w:val="00243874"/>
    <w:rsid w:val="002439DD"/>
    <w:rsid w:val="00244799"/>
    <w:rsid w:val="002459E2"/>
    <w:rsid w:val="00251249"/>
    <w:rsid w:val="00251DFA"/>
    <w:rsid w:val="0025518B"/>
    <w:rsid w:val="002551A3"/>
    <w:rsid w:val="00257864"/>
    <w:rsid w:val="00257F68"/>
    <w:rsid w:val="00260739"/>
    <w:rsid w:val="00260CEA"/>
    <w:rsid w:val="002618B4"/>
    <w:rsid w:val="002621D3"/>
    <w:rsid w:val="00266B8C"/>
    <w:rsid w:val="00267C2A"/>
    <w:rsid w:val="002713F1"/>
    <w:rsid w:val="002719B2"/>
    <w:rsid w:val="0027733D"/>
    <w:rsid w:val="0028247E"/>
    <w:rsid w:val="00290BD2"/>
    <w:rsid w:val="002919D7"/>
    <w:rsid w:val="002921F6"/>
    <w:rsid w:val="0029235D"/>
    <w:rsid w:val="00293389"/>
    <w:rsid w:val="00293771"/>
    <w:rsid w:val="002970CD"/>
    <w:rsid w:val="002A0BE9"/>
    <w:rsid w:val="002A287A"/>
    <w:rsid w:val="002A7547"/>
    <w:rsid w:val="002B0CC9"/>
    <w:rsid w:val="002B7471"/>
    <w:rsid w:val="002C08A5"/>
    <w:rsid w:val="002C51AF"/>
    <w:rsid w:val="002C69AA"/>
    <w:rsid w:val="002C6B0A"/>
    <w:rsid w:val="002D1423"/>
    <w:rsid w:val="002D2B85"/>
    <w:rsid w:val="002D3E5B"/>
    <w:rsid w:val="002D5547"/>
    <w:rsid w:val="002E0A53"/>
    <w:rsid w:val="002E0A87"/>
    <w:rsid w:val="002F209F"/>
    <w:rsid w:val="002F3713"/>
    <w:rsid w:val="002F5BFE"/>
    <w:rsid w:val="002F7623"/>
    <w:rsid w:val="002F7A7A"/>
    <w:rsid w:val="00301B52"/>
    <w:rsid w:val="00305EFB"/>
    <w:rsid w:val="00312DF1"/>
    <w:rsid w:val="0031352F"/>
    <w:rsid w:val="00313FC6"/>
    <w:rsid w:val="00314D40"/>
    <w:rsid w:val="00317685"/>
    <w:rsid w:val="0032035A"/>
    <w:rsid w:val="00322FFC"/>
    <w:rsid w:val="00330707"/>
    <w:rsid w:val="00331A42"/>
    <w:rsid w:val="00336AB8"/>
    <w:rsid w:val="003370CE"/>
    <w:rsid w:val="00341A6F"/>
    <w:rsid w:val="00342C56"/>
    <w:rsid w:val="003441CF"/>
    <w:rsid w:val="00350436"/>
    <w:rsid w:val="003513C4"/>
    <w:rsid w:val="00352B4E"/>
    <w:rsid w:val="00353CFF"/>
    <w:rsid w:val="00354E5C"/>
    <w:rsid w:val="003603A5"/>
    <w:rsid w:val="0036123F"/>
    <w:rsid w:val="00363184"/>
    <w:rsid w:val="00366A45"/>
    <w:rsid w:val="0037263B"/>
    <w:rsid w:val="00373819"/>
    <w:rsid w:val="00375345"/>
    <w:rsid w:val="0038165E"/>
    <w:rsid w:val="003822FE"/>
    <w:rsid w:val="00386EE5"/>
    <w:rsid w:val="00390540"/>
    <w:rsid w:val="00395D29"/>
    <w:rsid w:val="00396C2A"/>
    <w:rsid w:val="003A0C2A"/>
    <w:rsid w:val="003A3296"/>
    <w:rsid w:val="003A4132"/>
    <w:rsid w:val="003B114A"/>
    <w:rsid w:val="003B2FCB"/>
    <w:rsid w:val="003B4BE7"/>
    <w:rsid w:val="003B73F4"/>
    <w:rsid w:val="003C1837"/>
    <w:rsid w:val="003C4DF8"/>
    <w:rsid w:val="003C5504"/>
    <w:rsid w:val="003C7101"/>
    <w:rsid w:val="003D59A2"/>
    <w:rsid w:val="003D6566"/>
    <w:rsid w:val="003E4AC3"/>
    <w:rsid w:val="003E4C21"/>
    <w:rsid w:val="003E6581"/>
    <w:rsid w:val="003F268E"/>
    <w:rsid w:val="003F40EB"/>
    <w:rsid w:val="003F7DF7"/>
    <w:rsid w:val="004009B9"/>
    <w:rsid w:val="004038E4"/>
    <w:rsid w:val="0040798A"/>
    <w:rsid w:val="00415376"/>
    <w:rsid w:val="00415AD2"/>
    <w:rsid w:val="00416B47"/>
    <w:rsid w:val="00417321"/>
    <w:rsid w:val="004177E7"/>
    <w:rsid w:val="0042071D"/>
    <w:rsid w:val="0042153F"/>
    <w:rsid w:val="004221AB"/>
    <w:rsid w:val="00433F78"/>
    <w:rsid w:val="00434B8F"/>
    <w:rsid w:val="004371FB"/>
    <w:rsid w:val="00443129"/>
    <w:rsid w:val="00443BA9"/>
    <w:rsid w:val="00445C0C"/>
    <w:rsid w:val="004475AD"/>
    <w:rsid w:val="004527D3"/>
    <w:rsid w:val="00453A38"/>
    <w:rsid w:val="00455B0E"/>
    <w:rsid w:val="004643F2"/>
    <w:rsid w:val="004700BB"/>
    <w:rsid w:val="00470E09"/>
    <w:rsid w:val="00473521"/>
    <w:rsid w:val="00477732"/>
    <w:rsid w:val="00481E6A"/>
    <w:rsid w:val="00482C84"/>
    <w:rsid w:val="00482EC6"/>
    <w:rsid w:val="00483055"/>
    <w:rsid w:val="0048529F"/>
    <w:rsid w:val="004854EE"/>
    <w:rsid w:val="00485743"/>
    <w:rsid w:val="0048682E"/>
    <w:rsid w:val="004A0CF1"/>
    <w:rsid w:val="004A2E17"/>
    <w:rsid w:val="004A341A"/>
    <w:rsid w:val="004A586D"/>
    <w:rsid w:val="004B2E54"/>
    <w:rsid w:val="004B5488"/>
    <w:rsid w:val="004C190A"/>
    <w:rsid w:val="004C4079"/>
    <w:rsid w:val="004C684F"/>
    <w:rsid w:val="004D151F"/>
    <w:rsid w:val="004D434F"/>
    <w:rsid w:val="004E1F8D"/>
    <w:rsid w:val="004E23A7"/>
    <w:rsid w:val="004E3C1A"/>
    <w:rsid w:val="004E694F"/>
    <w:rsid w:val="004E7AD8"/>
    <w:rsid w:val="004F068E"/>
    <w:rsid w:val="004F2AA0"/>
    <w:rsid w:val="004F34C6"/>
    <w:rsid w:val="004F3E20"/>
    <w:rsid w:val="00502ECD"/>
    <w:rsid w:val="00504C59"/>
    <w:rsid w:val="005063A1"/>
    <w:rsid w:val="00510D48"/>
    <w:rsid w:val="00513E73"/>
    <w:rsid w:val="00514448"/>
    <w:rsid w:val="005145AB"/>
    <w:rsid w:val="00516393"/>
    <w:rsid w:val="0051735E"/>
    <w:rsid w:val="00524BA8"/>
    <w:rsid w:val="0052607F"/>
    <w:rsid w:val="005276DD"/>
    <w:rsid w:val="00534C3C"/>
    <w:rsid w:val="00537541"/>
    <w:rsid w:val="00552EE9"/>
    <w:rsid w:val="00555ADB"/>
    <w:rsid w:val="00555ECB"/>
    <w:rsid w:val="00556B8A"/>
    <w:rsid w:val="0056576B"/>
    <w:rsid w:val="005711A4"/>
    <w:rsid w:val="0058075C"/>
    <w:rsid w:val="00584606"/>
    <w:rsid w:val="0058692D"/>
    <w:rsid w:val="005875F6"/>
    <w:rsid w:val="005947BD"/>
    <w:rsid w:val="00595145"/>
    <w:rsid w:val="00596FC2"/>
    <w:rsid w:val="0059750E"/>
    <w:rsid w:val="005A2643"/>
    <w:rsid w:val="005A3AF6"/>
    <w:rsid w:val="005A61C3"/>
    <w:rsid w:val="005A7C0D"/>
    <w:rsid w:val="005B1BA8"/>
    <w:rsid w:val="005B7EE9"/>
    <w:rsid w:val="005E09FE"/>
    <w:rsid w:val="005E19A0"/>
    <w:rsid w:val="005E22DA"/>
    <w:rsid w:val="005E7327"/>
    <w:rsid w:val="005F03C4"/>
    <w:rsid w:val="005F2EB9"/>
    <w:rsid w:val="005F2EDE"/>
    <w:rsid w:val="005F3CB7"/>
    <w:rsid w:val="005F5EBE"/>
    <w:rsid w:val="00601DEA"/>
    <w:rsid w:val="00602800"/>
    <w:rsid w:val="0061032E"/>
    <w:rsid w:val="006137FF"/>
    <w:rsid w:val="006152F9"/>
    <w:rsid w:val="00616CDF"/>
    <w:rsid w:val="00620E71"/>
    <w:rsid w:val="00620EB0"/>
    <w:rsid w:val="0063088D"/>
    <w:rsid w:val="00635538"/>
    <w:rsid w:val="006378D5"/>
    <w:rsid w:val="00640CFA"/>
    <w:rsid w:val="00642284"/>
    <w:rsid w:val="006441A3"/>
    <w:rsid w:val="00646962"/>
    <w:rsid w:val="006527FD"/>
    <w:rsid w:val="006575F0"/>
    <w:rsid w:val="00657B80"/>
    <w:rsid w:val="00657D93"/>
    <w:rsid w:val="00660C70"/>
    <w:rsid w:val="0066110C"/>
    <w:rsid w:val="00665248"/>
    <w:rsid w:val="00665E0B"/>
    <w:rsid w:val="00666C4A"/>
    <w:rsid w:val="00671B29"/>
    <w:rsid w:val="006725C6"/>
    <w:rsid w:val="0067632B"/>
    <w:rsid w:val="0067652E"/>
    <w:rsid w:val="00683246"/>
    <w:rsid w:val="006848D5"/>
    <w:rsid w:val="0068638E"/>
    <w:rsid w:val="00687250"/>
    <w:rsid w:val="006947F3"/>
    <w:rsid w:val="006A0212"/>
    <w:rsid w:val="006A27F3"/>
    <w:rsid w:val="006A30EC"/>
    <w:rsid w:val="006A76A2"/>
    <w:rsid w:val="006B18E5"/>
    <w:rsid w:val="006B2B56"/>
    <w:rsid w:val="006B3946"/>
    <w:rsid w:val="006B653E"/>
    <w:rsid w:val="006C235A"/>
    <w:rsid w:val="006C5F2C"/>
    <w:rsid w:val="006D2764"/>
    <w:rsid w:val="006D67C8"/>
    <w:rsid w:val="006E4C76"/>
    <w:rsid w:val="006E569E"/>
    <w:rsid w:val="006E6895"/>
    <w:rsid w:val="006F557E"/>
    <w:rsid w:val="006F60AF"/>
    <w:rsid w:val="00701355"/>
    <w:rsid w:val="007029E8"/>
    <w:rsid w:val="00702E51"/>
    <w:rsid w:val="00703952"/>
    <w:rsid w:val="0070424D"/>
    <w:rsid w:val="007055D6"/>
    <w:rsid w:val="00705709"/>
    <w:rsid w:val="007075D1"/>
    <w:rsid w:val="00715F33"/>
    <w:rsid w:val="0071769F"/>
    <w:rsid w:val="00717BA0"/>
    <w:rsid w:val="007267F8"/>
    <w:rsid w:val="00733698"/>
    <w:rsid w:val="0073479F"/>
    <w:rsid w:val="007360FC"/>
    <w:rsid w:val="00757ACD"/>
    <w:rsid w:val="00757FD5"/>
    <w:rsid w:val="0076071D"/>
    <w:rsid w:val="0076295C"/>
    <w:rsid w:val="00763AAF"/>
    <w:rsid w:val="00764423"/>
    <w:rsid w:val="007652BB"/>
    <w:rsid w:val="007673D8"/>
    <w:rsid w:val="0078062E"/>
    <w:rsid w:val="00782185"/>
    <w:rsid w:val="00782A89"/>
    <w:rsid w:val="0078432A"/>
    <w:rsid w:val="007848B2"/>
    <w:rsid w:val="00793230"/>
    <w:rsid w:val="00794527"/>
    <w:rsid w:val="007A06AF"/>
    <w:rsid w:val="007A6DE3"/>
    <w:rsid w:val="007B1202"/>
    <w:rsid w:val="007B3661"/>
    <w:rsid w:val="007B5307"/>
    <w:rsid w:val="007B62F3"/>
    <w:rsid w:val="007B6C03"/>
    <w:rsid w:val="007B7D15"/>
    <w:rsid w:val="007B7E42"/>
    <w:rsid w:val="007C0797"/>
    <w:rsid w:val="007C35EF"/>
    <w:rsid w:val="007C7BDA"/>
    <w:rsid w:val="007D346D"/>
    <w:rsid w:val="007E3615"/>
    <w:rsid w:val="007E6C06"/>
    <w:rsid w:val="007F10EA"/>
    <w:rsid w:val="007F136E"/>
    <w:rsid w:val="007F3D18"/>
    <w:rsid w:val="007F4160"/>
    <w:rsid w:val="007F75A1"/>
    <w:rsid w:val="0080012C"/>
    <w:rsid w:val="00803309"/>
    <w:rsid w:val="00804946"/>
    <w:rsid w:val="0080736A"/>
    <w:rsid w:val="0081163E"/>
    <w:rsid w:val="0081311A"/>
    <w:rsid w:val="00813C2F"/>
    <w:rsid w:val="00814A6A"/>
    <w:rsid w:val="00820975"/>
    <w:rsid w:val="00825056"/>
    <w:rsid w:val="00825A5A"/>
    <w:rsid w:val="00832DFB"/>
    <w:rsid w:val="00834BA6"/>
    <w:rsid w:val="00835EEA"/>
    <w:rsid w:val="00836480"/>
    <w:rsid w:val="00837570"/>
    <w:rsid w:val="008377DC"/>
    <w:rsid w:val="00840DC2"/>
    <w:rsid w:val="0084147C"/>
    <w:rsid w:val="00842FF4"/>
    <w:rsid w:val="008438A1"/>
    <w:rsid w:val="00850760"/>
    <w:rsid w:val="00851551"/>
    <w:rsid w:val="00853A1B"/>
    <w:rsid w:val="00854DE6"/>
    <w:rsid w:val="00857DEA"/>
    <w:rsid w:val="00861350"/>
    <w:rsid w:val="008616E5"/>
    <w:rsid w:val="0086407C"/>
    <w:rsid w:val="00864420"/>
    <w:rsid w:val="00870E2E"/>
    <w:rsid w:val="0088331A"/>
    <w:rsid w:val="0088370C"/>
    <w:rsid w:val="008851D3"/>
    <w:rsid w:val="00891F4F"/>
    <w:rsid w:val="00893B9A"/>
    <w:rsid w:val="008A0E55"/>
    <w:rsid w:val="008A4C4C"/>
    <w:rsid w:val="008B0FF2"/>
    <w:rsid w:val="008B1631"/>
    <w:rsid w:val="008B1EA4"/>
    <w:rsid w:val="008B6E04"/>
    <w:rsid w:val="008B7F1B"/>
    <w:rsid w:val="008C127A"/>
    <w:rsid w:val="008C16A0"/>
    <w:rsid w:val="008C1A47"/>
    <w:rsid w:val="008C5D83"/>
    <w:rsid w:val="008C60B2"/>
    <w:rsid w:val="008C652B"/>
    <w:rsid w:val="008D123D"/>
    <w:rsid w:val="008D1416"/>
    <w:rsid w:val="008D49DC"/>
    <w:rsid w:val="008D5B87"/>
    <w:rsid w:val="008D6C78"/>
    <w:rsid w:val="008E1639"/>
    <w:rsid w:val="008E1739"/>
    <w:rsid w:val="008E304C"/>
    <w:rsid w:val="008E6D95"/>
    <w:rsid w:val="008E7F07"/>
    <w:rsid w:val="008F1E81"/>
    <w:rsid w:val="008F6643"/>
    <w:rsid w:val="008F6C27"/>
    <w:rsid w:val="008F7A52"/>
    <w:rsid w:val="009001E1"/>
    <w:rsid w:val="009019EB"/>
    <w:rsid w:val="0090369A"/>
    <w:rsid w:val="00904104"/>
    <w:rsid w:val="00906D6F"/>
    <w:rsid w:val="009070E5"/>
    <w:rsid w:val="00907B88"/>
    <w:rsid w:val="0091063F"/>
    <w:rsid w:val="00920D2C"/>
    <w:rsid w:val="0092492F"/>
    <w:rsid w:val="00925793"/>
    <w:rsid w:val="00926040"/>
    <w:rsid w:val="0093088F"/>
    <w:rsid w:val="00934242"/>
    <w:rsid w:val="0093470E"/>
    <w:rsid w:val="009415D7"/>
    <w:rsid w:val="00946246"/>
    <w:rsid w:val="009466CB"/>
    <w:rsid w:val="009505BD"/>
    <w:rsid w:val="00963818"/>
    <w:rsid w:val="00966A87"/>
    <w:rsid w:val="00973F2A"/>
    <w:rsid w:val="00980687"/>
    <w:rsid w:val="00982FC1"/>
    <w:rsid w:val="00996ABE"/>
    <w:rsid w:val="009A1FC1"/>
    <w:rsid w:val="009A475E"/>
    <w:rsid w:val="009A4CFA"/>
    <w:rsid w:val="009A5429"/>
    <w:rsid w:val="009A58BD"/>
    <w:rsid w:val="009B1A9F"/>
    <w:rsid w:val="009C2B9B"/>
    <w:rsid w:val="009D59C7"/>
    <w:rsid w:val="009D5F3F"/>
    <w:rsid w:val="009E05D0"/>
    <w:rsid w:val="009E4F1F"/>
    <w:rsid w:val="009E6D4A"/>
    <w:rsid w:val="009F2BBB"/>
    <w:rsid w:val="00A00859"/>
    <w:rsid w:val="00A02625"/>
    <w:rsid w:val="00A02E54"/>
    <w:rsid w:val="00A06BE0"/>
    <w:rsid w:val="00A104F4"/>
    <w:rsid w:val="00A11EED"/>
    <w:rsid w:val="00A13D99"/>
    <w:rsid w:val="00A203EA"/>
    <w:rsid w:val="00A265E0"/>
    <w:rsid w:val="00A33777"/>
    <w:rsid w:val="00A36AB9"/>
    <w:rsid w:val="00A412AA"/>
    <w:rsid w:val="00A415A6"/>
    <w:rsid w:val="00A41CEB"/>
    <w:rsid w:val="00A423C4"/>
    <w:rsid w:val="00A42AC5"/>
    <w:rsid w:val="00A42C7A"/>
    <w:rsid w:val="00A43357"/>
    <w:rsid w:val="00A456E1"/>
    <w:rsid w:val="00A45D73"/>
    <w:rsid w:val="00A50289"/>
    <w:rsid w:val="00A53965"/>
    <w:rsid w:val="00A553EC"/>
    <w:rsid w:val="00A624D7"/>
    <w:rsid w:val="00A63F45"/>
    <w:rsid w:val="00A648A0"/>
    <w:rsid w:val="00A648BB"/>
    <w:rsid w:val="00A732CB"/>
    <w:rsid w:val="00A73749"/>
    <w:rsid w:val="00A738FA"/>
    <w:rsid w:val="00A771F9"/>
    <w:rsid w:val="00A82C06"/>
    <w:rsid w:val="00A84463"/>
    <w:rsid w:val="00A901E5"/>
    <w:rsid w:val="00A9155C"/>
    <w:rsid w:val="00A9531C"/>
    <w:rsid w:val="00A95945"/>
    <w:rsid w:val="00AA130D"/>
    <w:rsid w:val="00AA2F35"/>
    <w:rsid w:val="00AA7279"/>
    <w:rsid w:val="00AB0843"/>
    <w:rsid w:val="00AB44D4"/>
    <w:rsid w:val="00AB544B"/>
    <w:rsid w:val="00AB632B"/>
    <w:rsid w:val="00AB74D7"/>
    <w:rsid w:val="00AC2EF3"/>
    <w:rsid w:val="00AC488A"/>
    <w:rsid w:val="00AC5617"/>
    <w:rsid w:val="00AC565A"/>
    <w:rsid w:val="00AC5C41"/>
    <w:rsid w:val="00AD5685"/>
    <w:rsid w:val="00AE006E"/>
    <w:rsid w:val="00AE2EB9"/>
    <w:rsid w:val="00AE7355"/>
    <w:rsid w:val="00AF0AA2"/>
    <w:rsid w:val="00AF3406"/>
    <w:rsid w:val="00AF3EE3"/>
    <w:rsid w:val="00AF41C7"/>
    <w:rsid w:val="00AF533E"/>
    <w:rsid w:val="00AF6B8A"/>
    <w:rsid w:val="00B01C5D"/>
    <w:rsid w:val="00B11434"/>
    <w:rsid w:val="00B13406"/>
    <w:rsid w:val="00B1645D"/>
    <w:rsid w:val="00B203F2"/>
    <w:rsid w:val="00B213C9"/>
    <w:rsid w:val="00B23F3B"/>
    <w:rsid w:val="00B24EE8"/>
    <w:rsid w:val="00B3296B"/>
    <w:rsid w:val="00B33224"/>
    <w:rsid w:val="00B33911"/>
    <w:rsid w:val="00B34926"/>
    <w:rsid w:val="00B3493F"/>
    <w:rsid w:val="00B357FE"/>
    <w:rsid w:val="00B36FE3"/>
    <w:rsid w:val="00B3741D"/>
    <w:rsid w:val="00B41F80"/>
    <w:rsid w:val="00B436D5"/>
    <w:rsid w:val="00B4603D"/>
    <w:rsid w:val="00B50C82"/>
    <w:rsid w:val="00B5102B"/>
    <w:rsid w:val="00B55915"/>
    <w:rsid w:val="00B57708"/>
    <w:rsid w:val="00B578D1"/>
    <w:rsid w:val="00B64180"/>
    <w:rsid w:val="00B6579B"/>
    <w:rsid w:val="00B667D0"/>
    <w:rsid w:val="00B669FB"/>
    <w:rsid w:val="00B70321"/>
    <w:rsid w:val="00B70C72"/>
    <w:rsid w:val="00B77DD9"/>
    <w:rsid w:val="00B807C8"/>
    <w:rsid w:val="00B8102A"/>
    <w:rsid w:val="00B83C84"/>
    <w:rsid w:val="00B847EC"/>
    <w:rsid w:val="00B85585"/>
    <w:rsid w:val="00B87476"/>
    <w:rsid w:val="00B87AAF"/>
    <w:rsid w:val="00B91714"/>
    <w:rsid w:val="00B91E7A"/>
    <w:rsid w:val="00B922BC"/>
    <w:rsid w:val="00BB6FE7"/>
    <w:rsid w:val="00BC1265"/>
    <w:rsid w:val="00BC5E2B"/>
    <w:rsid w:val="00BC79BB"/>
    <w:rsid w:val="00BD0B45"/>
    <w:rsid w:val="00BD6B6C"/>
    <w:rsid w:val="00BD77A2"/>
    <w:rsid w:val="00BD7853"/>
    <w:rsid w:val="00BE0C6C"/>
    <w:rsid w:val="00BE4CC6"/>
    <w:rsid w:val="00BE7DE6"/>
    <w:rsid w:val="00BF3A38"/>
    <w:rsid w:val="00BF4E33"/>
    <w:rsid w:val="00BF574C"/>
    <w:rsid w:val="00C00BD9"/>
    <w:rsid w:val="00C015BF"/>
    <w:rsid w:val="00C06F6A"/>
    <w:rsid w:val="00C07CC8"/>
    <w:rsid w:val="00C116E8"/>
    <w:rsid w:val="00C127CF"/>
    <w:rsid w:val="00C1383B"/>
    <w:rsid w:val="00C14EED"/>
    <w:rsid w:val="00C16D67"/>
    <w:rsid w:val="00C1730F"/>
    <w:rsid w:val="00C20F06"/>
    <w:rsid w:val="00C243C3"/>
    <w:rsid w:val="00C24978"/>
    <w:rsid w:val="00C34F0A"/>
    <w:rsid w:val="00C36C76"/>
    <w:rsid w:val="00C37901"/>
    <w:rsid w:val="00C468F5"/>
    <w:rsid w:val="00C472F2"/>
    <w:rsid w:val="00C50E27"/>
    <w:rsid w:val="00C54108"/>
    <w:rsid w:val="00C5496B"/>
    <w:rsid w:val="00C556AE"/>
    <w:rsid w:val="00C5621F"/>
    <w:rsid w:val="00C61220"/>
    <w:rsid w:val="00C67486"/>
    <w:rsid w:val="00C70AFC"/>
    <w:rsid w:val="00C73E89"/>
    <w:rsid w:val="00C76F36"/>
    <w:rsid w:val="00C8024E"/>
    <w:rsid w:val="00C84BDE"/>
    <w:rsid w:val="00C85C6B"/>
    <w:rsid w:val="00C90A47"/>
    <w:rsid w:val="00C92527"/>
    <w:rsid w:val="00C93DF4"/>
    <w:rsid w:val="00CA153C"/>
    <w:rsid w:val="00CA1640"/>
    <w:rsid w:val="00CA1F1F"/>
    <w:rsid w:val="00CA6B9C"/>
    <w:rsid w:val="00CA73AF"/>
    <w:rsid w:val="00CB1D52"/>
    <w:rsid w:val="00CB1E85"/>
    <w:rsid w:val="00CB4EF1"/>
    <w:rsid w:val="00CB5F24"/>
    <w:rsid w:val="00CC214C"/>
    <w:rsid w:val="00CD10FF"/>
    <w:rsid w:val="00CD5DD6"/>
    <w:rsid w:val="00CE0C37"/>
    <w:rsid w:val="00CE6785"/>
    <w:rsid w:val="00CE7457"/>
    <w:rsid w:val="00CE7B87"/>
    <w:rsid w:val="00CF14A1"/>
    <w:rsid w:val="00CF18D8"/>
    <w:rsid w:val="00CF2D94"/>
    <w:rsid w:val="00CF2F0B"/>
    <w:rsid w:val="00CF2F7B"/>
    <w:rsid w:val="00CF3CB5"/>
    <w:rsid w:val="00CF422F"/>
    <w:rsid w:val="00CF5F3E"/>
    <w:rsid w:val="00D05CA4"/>
    <w:rsid w:val="00D06ABF"/>
    <w:rsid w:val="00D06D84"/>
    <w:rsid w:val="00D06E67"/>
    <w:rsid w:val="00D078EC"/>
    <w:rsid w:val="00D10E7B"/>
    <w:rsid w:val="00D1144D"/>
    <w:rsid w:val="00D174FA"/>
    <w:rsid w:val="00D22B76"/>
    <w:rsid w:val="00D24D1A"/>
    <w:rsid w:val="00D31ACE"/>
    <w:rsid w:val="00D32AFC"/>
    <w:rsid w:val="00D338EC"/>
    <w:rsid w:val="00D34A63"/>
    <w:rsid w:val="00D34DFA"/>
    <w:rsid w:val="00D362CD"/>
    <w:rsid w:val="00D433A4"/>
    <w:rsid w:val="00D50592"/>
    <w:rsid w:val="00D567EC"/>
    <w:rsid w:val="00D62C40"/>
    <w:rsid w:val="00D62FF1"/>
    <w:rsid w:val="00D6365B"/>
    <w:rsid w:val="00D64FB8"/>
    <w:rsid w:val="00D658AF"/>
    <w:rsid w:val="00D65DB1"/>
    <w:rsid w:val="00D73187"/>
    <w:rsid w:val="00D85E43"/>
    <w:rsid w:val="00D85E61"/>
    <w:rsid w:val="00D90413"/>
    <w:rsid w:val="00D91D59"/>
    <w:rsid w:val="00D93867"/>
    <w:rsid w:val="00D93D7C"/>
    <w:rsid w:val="00D953C7"/>
    <w:rsid w:val="00D95EE8"/>
    <w:rsid w:val="00D96DE6"/>
    <w:rsid w:val="00DA2622"/>
    <w:rsid w:val="00DA5836"/>
    <w:rsid w:val="00DB0B7D"/>
    <w:rsid w:val="00DC014E"/>
    <w:rsid w:val="00DC107D"/>
    <w:rsid w:val="00DD158E"/>
    <w:rsid w:val="00DD2D69"/>
    <w:rsid w:val="00DD354C"/>
    <w:rsid w:val="00DD6875"/>
    <w:rsid w:val="00DD7D4B"/>
    <w:rsid w:val="00DE1E48"/>
    <w:rsid w:val="00DE1EFA"/>
    <w:rsid w:val="00DE2686"/>
    <w:rsid w:val="00DE2BB8"/>
    <w:rsid w:val="00DE369B"/>
    <w:rsid w:val="00DE6937"/>
    <w:rsid w:val="00DF1A80"/>
    <w:rsid w:val="00DF6580"/>
    <w:rsid w:val="00DF68F5"/>
    <w:rsid w:val="00E01406"/>
    <w:rsid w:val="00E01CA3"/>
    <w:rsid w:val="00E04337"/>
    <w:rsid w:val="00E057DF"/>
    <w:rsid w:val="00E07ACF"/>
    <w:rsid w:val="00E10E5A"/>
    <w:rsid w:val="00E14A3E"/>
    <w:rsid w:val="00E14BB4"/>
    <w:rsid w:val="00E20477"/>
    <w:rsid w:val="00E214E2"/>
    <w:rsid w:val="00E21A5F"/>
    <w:rsid w:val="00E230CC"/>
    <w:rsid w:val="00E25277"/>
    <w:rsid w:val="00E27D4F"/>
    <w:rsid w:val="00E36F03"/>
    <w:rsid w:val="00E40376"/>
    <w:rsid w:val="00E43710"/>
    <w:rsid w:val="00E460BF"/>
    <w:rsid w:val="00E47700"/>
    <w:rsid w:val="00E50099"/>
    <w:rsid w:val="00E5401E"/>
    <w:rsid w:val="00E55CE2"/>
    <w:rsid w:val="00E624B3"/>
    <w:rsid w:val="00E644AA"/>
    <w:rsid w:val="00E6470D"/>
    <w:rsid w:val="00E6612C"/>
    <w:rsid w:val="00E672D5"/>
    <w:rsid w:val="00E7475B"/>
    <w:rsid w:val="00E74C14"/>
    <w:rsid w:val="00E75B9F"/>
    <w:rsid w:val="00E7647C"/>
    <w:rsid w:val="00E76C52"/>
    <w:rsid w:val="00E813E1"/>
    <w:rsid w:val="00E825C4"/>
    <w:rsid w:val="00E86763"/>
    <w:rsid w:val="00E95C95"/>
    <w:rsid w:val="00E96DF4"/>
    <w:rsid w:val="00EA4F1B"/>
    <w:rsid w:val="00EA5D22"/>
    <w:rsid w:val="00EB0C2D"/>
    <w:rsid w:val="00EB21A5"/>
    <w:rsid w:val="00EB4F25"/>
    <w:rsid w:val="00EB64D6"/>
    <w:rsid w:val="00EC3988"/>
    <w:rsid w:val="00EC44D7"/>
    <w:rsid w:val="00ED045F"/>
    <w:rsid w:val="00ED345E"/>
    <w:rsid w:val="00ED38BD"/>
    <w:rsid w:val="00ED3B0F"/>
    <w:rsid w:val="00ED562C"/>
    <w:rsid w:val="00ED76AB"/>
    <w:rsid w:val="00EE02FD"/>
    <w:rsid w:val="00EE5B22"/>
    <w:rsid w:val="00EE5EFF"/>
    <w:rsid w:val="00EE6306"/>
    <w:rsid w:val="00EF0904"/>
    <w:rsid w:val="00EF1AC8"/>
    <w:rsid w:val="00EF24C0"/>
    <w:rsid w:val="00F02C2A"/>
    <w:rsid w:val="00F07AD4"/>
    <w:rsid w:val="00F1219B"/>
    <w:rsid w:val="00F15174"/>
    <w:rsid w:val="00F15CCE"/>
    <w:rsid w:val="00F21993"/>
    <w:rsid w:val="00F2265B"/>
    <w:rsid w:val="00F228D4"/>
    <w:rsid w:val="00F27FA9"/>
    <w:rsid w:val="00F36129"/>
    <w:rsid w:val="00F377F2"/>
    <w:rsid w:val="00F4320D"/>
    <w:rsid w:val="00F43380"/>
    <w:rsid w:val="00F45B0A"/>
    <w:rsid w:val="00F46584"/>
    <w:rsid w:val="00F46B35"/>
    <w:rsid w:val="00F500BC"/>
    <w:rsid w:val="00F5525B"/>
    <w:rsid w:val="00F5642A"/>
    <w:rsid w:val="00F57714"/>
    <w:rsid w:val="00F6623D"/>
    <w:rsid w:val="00F67623"/>
    <w:rsid w:val="00F72FFD"/>
    <w:rsid w:val="00F744FA"/>
    <w:rsid w:val="00F7604B"/>
    <w:rsid w:val="00F776A7"/>
    <w:rsid w:val="00F82B83"/>
    <w:rsid w:val="00F8300A"/>
    <w:rsid w:val="00F85334"/>
    <w:rsid w:val="00FA0739"/>
    <w:rsid w:val="00FA5393"/>
    <w:rsid w:val="00FA561C"/>
    <w:rsid w:val="00FB4082"/>
    <w:rsid w:val="00FB5D3E"/>
    <w:rsid w:val="00FB7E1E"/>
    <w:rsid w:val="00FC051E"/>
    <w:rsid w:val="00FC177B"/>
    <w:rsid w:val="00FC23DB"/>
    <w:rsid w:val="00FD0307"/>
    <w:rsid w:val="00FD6CA7"/>
    <w:rsid w:val="00FE2D2B"/>
    <w:rsid w:val="00FE5C00"/>
    <w:rsid w:val="00FF1A76"/>
    <w:rsid w:val="00FF3620"/>
    <w:rsid w:val="00FF43F8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31E3"/>
  <w15:docId w15:val="{CDC10B28-1BAF-49F7-B5ED-B5E2539F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D69"/>
    <w:pPr>
      <w:spacing w:after="200" w:line="276" w:lineRule="auto"/>
    </w:pPr>
    <w:rPr>
      <w:rFonts w:ascii="Calibri" w:eastAsia="Times New Roman" w:hAnsi="Calibri" w:cs="Times New Roman"/>
      <w:lang w:val="sr-Cyrl-BA" w:eastAsia="sr-Cyrl-BA"/>
    </w:rPr>
  </w:style>
  <w:style w:type="paragraph" w:styleId="Heading1">
    <w:name w:val="heading 1"/>
    <w:basedOn w:val="Normal"/>
    <w:next w:val="Normal"/>
    <w:link w:val="Heading1Char"/>
    <w:qFormat/>
    <w:rsid w:val="00EA5D2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  <w:lang w:val="sr-Cyrl-CS" w:eastAsia="en-US"/>
    </w:rPr>
  </w:style>
  <w:style w:type="paragraph" w:styleId="Heading3">
    <w:name w:val="heading 3"/>
    <w:basedOn w:val="Normal"/>
    <w:link w:val="Heading3Char"/>
    <w:qFormat/>
    <w:rsid w:val="00EA5D2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9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21,Heading 211"/>
    <w:basedOn w:val="Normal"/>
    <w:link w:val="ListParagraphChar"/>
    <w:uiPriority w:val="34"/>
    <w:qFormat/>
    <w:rsid w:val="00D73187"/>
    <w:pPr>
      <w:ind w:left="720"/>
      <w:contextualSpacing/>
    </w:pPr>
  </w:style>
  <w:style w:type="paragraph" w:customStyle="1" w:styleId="Default">
    <w:name w:val="Default"/>
    <w:rsid w:val="00EF24C0"/>
    <w:pPr>
      <w:autoSpaceDE w:val="0"/>
      <w:autoSpaceDN w:val="0"/>
      <w:adjustRightInd w:val="0"/>
      <w:spacing w:after="0" w:line="240" w:lineRule="auto"/>
    </w:pPr>
    <w:rPr>
      <w:rFonts w:ascii="StobiSerif Regular" w:eastAsia="Times New Roman" w:hAnsi="StobiSerif Regular" w:cs="StobiSerif Regular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EA5D22"/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A5D2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Emphasis">
    <w:name w:val="Emphasis"/>
    <w:qFormat/>
    <w:rsid w:val="00EA5D22"/>
    <w:rPr>
      <w:i/>
      <w:iCs/>
    </w:rPr>
  </w:style>
  <w:style w:type="paragraph" w:customStyle="1" w:styleId="wyq120---podnaslov-clana">
    <w:name w:val="wyq120---podnaslov-clana"/>
    <w:basedOn w:val="Normal"/>
    <w:rsid w:val="00EA5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lan">
    <w:name w:val="clan"/>
    <w:basedOn w:val="Normal"/>
    <w:rsid w:val="00EA5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rmal1">
    <w:name w:val="Normal1"/>
    <w:basedOn w:val="Normal"/>
    <w:rsid w:val="00EA5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A5D22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D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EA5D2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A5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EA5D2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A5D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EA5D2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EA5D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neNumber">
    <w:name w:val="line number"/>
    <w:rsid w:val="00EA5D22"/>
  </w:style>
  <w:style w:type="character" w:styleId="Strong">
    <w:name w:val="Strong"/>
    <w:uiPriority w:val="22"/>
    <w:qFormat/>
    <w:rsid w:val="00EA5D22"/>
    <w:rPr>
      <w:b/>
      <w:bCs/>
    </w:rPr>
  </w:style>
  <w:style w:type="character" w:styleId="PageNumber">
    <w:name w:val="page number"/>
    <w:basedOn w:val="DefaultParagraphFont"/>
    <w:rsid w:val="00EA5D22"/>
  </w:style>
  <w:style w:type="paragraph" w:customStyle="1" w:styleId="Style2">
    <w:name w:val="Style2"/>
    <w:basedOn w:val="Normal"/>
    <w:uiPriority w:val="99"/>
    <w:rsid w:val="00EA5D22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Times New Roman" w:hAnsi="Times New Roman"/>
      <w:sz w:val="24"/>
      <w:szCs w:val="24"/>
      <w:lang w:val="sr-Cyrl-RS" w:eastAsia="sr-Cyrl-RS"/>
    </w:rPr>
  </w:style>
  <w:style w:type="paragraph" w:customStyle="1" w:styleId="Style4">
    <w:name w:val="Style4"/>
    <w:basedOn w:val="Normal"/>
    <w:uiPriority w:val="99"/>
    <w:rsid w:val="00EA5D2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  <w:lang w:val="sr-Cyrl-RS" w:eastAsia="sr-Cyrl-RS"/>
    </w:rPr>
  </w:style>
  <w:style w:type="character" w:customStyle="1" w:styleId="FontStyle62">
    <w:name w:val="Font Style62"/>
    <w:uiPriority w:val="99"/>
    <w:rsid w:val="00EA5D2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3">
    <w:name w:val="Font Style63"/>
    <w:uiPriority w:val="99"/>
    <w:rsid w:val="00EA5D22"/>
    <w:rPr>
      <w:rFonts w:ascii="Times New Roman" w:hAnsi="Times New Roman" w:cs="Times New Roman" w:hint="default"/>
      <w:sz w:val="18"/>
      <w:szCs w:val="18"/>
    </w:rPr>
  </w:style>
  <w:style w:type="paragraph" w:customStyle="1" w:styleId="Style7">
    <w:name w:val="Style7"/>
    <w:basedOn w:val="Normal"/>
    <w:uiPriority w:val="99"/>
    <w:rsid w:val="00EA5D2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hAnsi="Times New Roman"/>
      <w:sz w:val="24"/>
      <w:szCs w:val="24"/>
      <w:lang w:val="sr-Cyrl-RS" w:eastAsia="sr-Cyrl-RS"/>
    </w:rPr>
  </w:style>
  <w:style w:type="paragraph" w:customStyle="1" w:styleId="Style1">
    <w:name w:val="Style1"/>
    <w:basedOn w:val="Normal"/>
    <w:rsid w:val="00EA5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sr-Cyrl-RS" w:eastAsia="sr-Cyrl-RS"/>
    </w:rPr>
  </w:style>
  <w:style w:type="paragraph" w:customStyle="1" w:styleId="Style8">
    <w:name w:val="Style8"/>
    <w:basedOn w:val="Normal"/>
    <w:uiPriority w:val="99"/>
    <w:rsid w:val="00EA5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sr-Cyrl-RS" w:eastAsia="sr-Cyrl-RS"/>
    </w:rPr>
  </w:style>
  <w:style w:type="paragraph" w:customStyle="1" w:styleId="Style9">
    <w:name w:val="Style9"/>
    <w:basedOn w:val="Normal"/>
    <w:uiPriority w:val="99"/>
    <w:rsid w:val="00EA5D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val="sr-Cyrl-RS" w:eastAsia="sr-Cyrl-RS"/>
    </w:rPr>
  </w:style>
  <w:style w:type="paragraph" w:customStyle="1" w:styleId="Style24">
    <w:name w:val="Style24"/>
    <w:basedOn w:val="Normal"/>
    <w:uiPriority w:val="99"/>
    <w:rsid w:val="00EA5D2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  <w:lang w:val="sr-Cyrl-RS" w:eastAsia="sr-Cyrl-RS"/>
    </w:rPr>
  </w:style>
  <w:style w:type="paragraph" w:customStyle="1" w:styleId="Style26">
    <w:name w:val="Style26"/>
    <w:basedOn w:val="Normal"/>
    <w:uiPriority w:val="99"/>
    <w:rsid w:val="00EA5D22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/>
      <w:sz w:val="24"/>
      <w:szCs w:val="24"/>
      <w:lang w:val="sr-Cyrl-RS" w:eastAsia="sr-Cyrl-RS"/>
    </w:rPr>
  </w:style>
  <w:style w:type="paragraph" w:customStyle="1" w:styleId="Style28">
    <w:name w:val="Style28"/>
    <w:basedOn w:val="Normal"/>
    <w:uiPriority w:val="99"/>
    <w:rsid w:val="00EA5D2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hAnsi="Times New Roman"/>
      <w:sz w:val="24"/>
      <w:szCs w:val="24"/>
      <w:lang w:val="sr-Cyrl-RS" w:eastAsia="sr-Cyrl-RS"/>
    </w:rPr>
  </w:style>
  <w:style w:type="paragraph" w:customStyle="1" w:styleId="Style29">
    <w:name w:val="Style29"/>
    <w:basedOn w:val="Normal"/>
    <w:uiPriority w:val="99"/>
    <w:rsid w:val="00EA5D2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  <w:lang w:val="sr-Cyrl-RS" w:eastAsia="sr-Cyrl-RS"/>
    </w:rPr>
  </w:style>
  <w:style w:type="paragraph" w:customStyle="1" w:styleId="Style33">
    <w:name w:val="Style33"/>
    <w:basedOn w:val="Normal"/>
    <w:uiPriority w:val="99"/>
    <w:rsid w:val="00EA5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sr-Cyrl-RS" w:eastAsia="sr-Cyrl-RS"/>
    </w:rPr>
  </w:style>
  <w:style w:type="character" w:customStyle="1" w:styleId="FontStyle64">
    <w:name w:val="Font Style64"/>
    <w:uiPriority w:val="99"/>
    <w:rsid w:val="00EA5D22"/>
    <w:rPr>
      <w:rFonts w:ascii="Times New Roman" w:hAnsi="Times New Roman" w:cs="Times New Roman"/>
      <w:i/>
      <w:iCs/>
      <w:sz w:val="18"/>
      <w:szCs w:val="18"/>
    </w:rPr>
  </w:style>
  <w:style w:type="paragraph" w:customStyle="1" w:styleId="esegmenth4">
    <w:name w:val="esegment_h4"/>
    <w:basedOn w:val="Normal"/>
    <w:rsid w:val="00EA5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EA5D2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  <w:lang w:val="sr-Cyrl-RS" w:eastAsia="sr-Cyrl-RS"/>
    </w:rPr>
  </w:style>
  <w:style w:type="paragraph" w:customStyle="1" w:styleId="Style21">
    <w:name w:val="Style21"/>
    <w:basedOn w:val="Normal"/>
    <w:uiPriority w:val="99"/>
    <w:rsid w:val="00EA5D2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  <w:lang w:val="sr-Cyrl-RS" w:eastAsia="sr-Cyrl-RS"/>
    </w:rPr>
  </w:style>
  <w:style w:type="paragraph" w:customStyle="1" w:styleId="wyq110---naslov-clana">
    <w:name w:val="wyq110---naslov-clana"/>
    <w:basedOn w:val="Normal"/>
    <w:rsid w:val="00EA5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rmaluvuceni">
    <w:name w:val="normal_uvuceni"/>
    <w:basedOn w:val="Normal"/>
    <w:rsid w:val="00EA5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wyq100---naslov-grupe-clanova-kurziv">
    <w:name w:val="wyq100---naslov-grupe-clanova-kurziv"/>
    <w:basedOn w:val="Normal"/>
    <w:rsid w:val="00EA5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rmalprored">
    <w:name w:val="normalprored"/>
    <w:basedOn w:val="Normal"/>
    <w:rsid w:val="00EA5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wyq030---glava">
    <w:name w:val="wyq030---glava"/>
    <w:basedOn w:val="Normal"/>
    <w:rsid w:val="00EA5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rmalcentaritalic">
    <w:name w:val="normalcentaritalic"/>
    <w:basedOn w:val="Normal"/>
    <w:rsid w:val="00EA5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ntStyle48">
    <w:name w:val="Font Style48"/>
    <w:rsid w:val="00EA5D2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7">
    <w:name w:val="Font Style47"/>
    <w:rsid w:val="00EA5D22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5">
    <w:name w:val="Style5"/>
    <w:basedOn w:val="Normal"/>
    <w:rsid w:val="00EA5D22"/>
    <w:pPr>
      <w:widowControl w:val="0"/>
      <w:autoSpaceDE w:val="0"/>
      <w:autoSpaceDN w:val="0"/>
      <w:adjustRightInd w:val="0"/>
      <w:spacing w:after="0" w:line="216" w:lineRule="exact"/>
      <w:ind w:firstLine="24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25">
    <w:name w:val="Style25"/>
    <w:basedOn w:val="Normal"/>
    <w:rsid w:val="00EA5D22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44">
    <w:name w:val="Style44"/>
    <w:basedOn w:val="Normal"/>
    <w:rsid w:val="00EA5D22"/>
    <w:pPr>
      <w:widowControl w:val="0"/>
      <w:autoSpaceDE w:val="0"/>
      <w:autoSpaceDN w:val="0"/>
      <w:adjustRightInd w:val="0"/>
      <w:spacing w:after="0" w:line="216" w:lineRule="exact"/>
      <w:ind w:firstLine="254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15">
    <w:name w:val="Style15"/>
    <w:basedOn w:val="Normal"/>
    <w:rsid w:val="00EA5D22"/>
    <w:pPr>
      <w:widowControl w:val="0"/>
      <w:autoSpaceDE w:val="0"/>
      <w:autoSpaceDN w:val="0"/>
      <w:adjustRightInd w:val="0"/>
      <w:spacing w:after="0" w:line="216" w:lineRule="exact"/>
      <w:ind w:firstLine="360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icon-unif199">
    <w:name w:val="icon-unif199"/>
    <w:basedOn w:val="DefaultParagraphFont"/>
    <w:rsid w:val="00EA5D22"/>
  </w:style>
  <w:style w:type="paragraph" w:customStyle="1" w:styleId="Style16">
    <w:name w:val="Style16"/>
    <w:basedOn w:val="Normal"/>
    <w:rsid w:val="00EA5D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23">
    <w:name w:val="Style23"/>
    <w:basedOn w:val="Normal"/>
    <w:rsid w:val="00EA5D22"/>
    <w:pPr>
      <w:widowControl w:val="0"/>
      <w:autoSpaceDE w:val="0"/>
      <w:autoSpaceDN w:val="0"/>
      <w:adjustRightInd w:val="0"/>
      <w:spacing w:after="0" w:line="216" w:lineRule="exact"/>
      <w:ind w:hanging="1152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pg-10">
    <w:name w:val="_ pg-1_0"/>
    <w:basedOn w:val="DefaultParagraphFont"/>
    <w:rsid w:val="00EA5D22"/>
  </w:style>
  <w:style w:type="character" w:customStyle="1" w:styleId="pg-1ff2">
    <w:name w:val="pg-1ff2"/>
    <w:basedOn w:val="DefaultParagraphFont"/>
    <w:rsid w:val="00EA5D22"/>
  </w:style>
  <w:style w:type="character" w:customStyle="1" w:styleId="pg-11">
    <w:name w:val="_ pg-1_1"/>
    <w:basedOn w:val="DefaultParagraphFont"/>
    <w:rsid w:val="00EA5D22"/>
  </w:style>
  <w:style w:type="paragraph" w:styleId="BodyText">
    <w:name w:val="Body Text"/>
    <w:basedOn w:val="Normal"/>
    <w:link w:val="BodyTextChar"/>
    <w:rsid w:val="00EA5D22"/>
    <w:pPr>
      <w:spacing w:after="0" w:line="240" w:lineRule="auto"/>
    </w:pPr>
    <w:rPr>
      <w:rFonts w:ascii="Times New Roman" w:hAnsi="Times New Roman"/>
      <w:i/>
      <w:iCs/>
      <w:sz w:val="24"/>
      <w:szCs w:val="24"/>
      <w:lang w:val="sr-Latn-BA" w:eastAsia="de-DE"/>
    </w:rPr>
  </w:style>
  <w:style w:type="character" w:customStyle="1" w:styleId="BodyTextChar">
    <w:name w:val="Body Text Char"/>
    <w:basedOn w:val="DefaultParagraphFont"/>
    <w:link w:val="BodyText"/>
    <w:rsid w:val="00EA5D22"/>
    <w:rPr>
      <w:rFonts w:ascii="Times New Roman" w:eastAsia="Times New Roman" w:hAnsi="Times New Roman" w:cs="Times New Roman"/>
      <w:i/>
      <w:iCs/>
      <w:sz w:val="24"/>
      <w:szCs w:val="24"/>
      <w:lang w:val="sr-Latn-BA" w:eastAsia="de-DE"/>
    </w:rPr>
  </w:style>
  <w:style w:type="paragraph" w:styleId="BalloonText">
    <w:name w:val="Balloon Text"/>
    <w:basedOn w:val="Normal"/>
    <w:link w:val="BalloonTextChar"/>
    <w:unhideWhenUsed/>
    <w:rsid w:val="00EA5D22"/>
    <w:pPr>
      <w:spacing w:after="0" w:line="240" w:lineRule="auto"/>
    </w:pPr>
    <w:rPr>
      <w:rFonts w:ascii="Tahoma" w:eastAsia="Calibri" w:hAnsi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EA5D22"/>
    <w:rPr>
      <w:rFonts w:ascii="Tahoma" w:eastAsia="Calibri" w:hAnsi="Tahoma" w:cs="Times New Roman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EA5D2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pg-1fc2">
    <w:name w:val="pg-1fc2"/>
    <w:basedOn w:val="DefaultParagraphFont"/>
    <w:rsid w:val="00EA5D22"/>
  </w:style>
  <w:style w:type="character" w:customStyle="1" w:styleId="pg-1fc1">
    <w:name w:val="pg-1fc1"/>
    <w:basedOn w:val="DefaultParagraphFont"/>
    <w:rsid w:val="00EA5D22"/>
  </w:style>
  <w:style w:type="character" w:customStyle="1" w:styleId="pg-1fc0">
    <w:name w:val="pg-1fc0"/>
    <w:basedOn w:val="DefaultParagraphFont"/>
    <w:rsid w:val="00EA5D22"/>
  </w:style>
  <w:style w:type="character" w:customStyle="1" w:styleId="pg-16">
    <w:name w:val="_ pg-1_6"/>
    <w:basedOn w:val="DefaultParagraphFont"/>
    <w:rsid w:val="00EA5D22"/>
  </w:style>
  <w:style w:type="character" w:customStyle="1" w:styleId="pg-18">
    <w:name w:val="_ pg-1_8"/>
    <w:basedOn w:val="DefaultParagraphFont"/>
    <w:rsid w:val="00EA5D22"/>
  </w:style>
  <w:style w:type="character" w:customStyle="1" w:styleId="pg-1fc3pg-1sc0">
    <w:name w:val="pg-1fc3 pg-1sc0"/>
    <w:basedOn w:val="DefaultParagraphFont"/>
    <w:rsid w:val="00EA5D22"/>
  </w:style>
  <w:style w:type="character" w:customStyle="1" w:styleId="pg-23">
    <w:name w:val="_ pg-2_3"/>
    <w:basedOn w:val="DefaultParagraphFont"/>
    <w:rsid w:val="00EA5D22"/>
  </w:style>
  <w:style w:type="paragraph" w:customStyle="1" w:styleId="T30X">
    <w:name w:val="T30X"/>
    <w:basedOn w:val="Normal"/>
    <w:uiPriority w:val="99"/>
    <w:rsid w:val="00EA5D22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hAnsi="Times New Roman"/>
      <w:color w:val="000000"/>
      <w:lang w:val="en-GB" w:eastAsia="en-GB"/>
    </w:rPr>
  </w:style>
  <w:style w:type="character" w:customStyle="1" w:styleId="NoSpacingChar">
    <w:name w:val="No Spacing Char"/>
    <w:link w:val="NoSpacing"/>
    <w:uiPriority w:val="1"/>
    <w:rsid w:val="00EA5D22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rsid w:val="00EA5D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5D22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EA5D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EA5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5D2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rsid w:val="00EA5D22"/>
    <w:rPr>
      <w:rFonts w:ascii="Verdana" w:hAnsi="Verdana" w:hint="default"/>
      <w:b/>
      <w:bCs/>
      <w:strike w:val="0"/>
      <w:dstrike w:val="0"/>
      <w:color w:val="003366"/>
      <w:sz w:val="14"/>
      <w:szCs w:val="14"/>
      <w:u w:val="none"/>
      <w:effect w:val="none"/>
      <w:bdr w:val="none" w:sz="0" w:space="0" w:color="auto" w:frame="1"/>
    </w:rPr>
  </w:style>
  <w:style w:type="character" w:customStyle="1" w:styleId="tekst1">
    <w:name w:val="tekst1"/>
    <w:rsid w:val="00EA5D22"/>
    <w:rPr>
      <w:rFonts w:ascii="Arial" w:hAnsi="Arial" w:cs="Arial" w:hint="default"/>
      <w:color w:val="000000"/>
      <w:sz w:val="18"/>
      <w:szCs w:val="18"/>
    </w:rPr>
  </w:style>
  <w:style w:type="paragraph" w:customStyle="1" w:styleId="Pasussalistom">
    <w:name w:val="Pasus sa listom"/>
    <w:basedOn w:val="Normal"/>
    <w:qFormat/>
    <w:rsid w:val="00EA5D22"/>
    <w:pPr>
      <w:ind w:left="720"/>
      <w:contextualSpacing/>
    </w:pPr>
    <w:rPr>
      <w:rFonts w:eastAsia="Calibri"/>
      <w:noProof/>
      <w:lang w:val="en-GB" w:eastAsia="en-US"/>
    </w:rPr>
  </w:style>
  <w:style w:type="paragraph" w:customStyle="1" w:styleId="clanc">
    <w:name w:val="clan_c"/>
    <w:rsid w:val="00EA5D22"/>
    <w:pPr>
      <w:keepNext/>
      <w:spacing w:before="56" w:after="56" w:line="240" w:lineRule="auto"/>
      <w:jc w:val="center"/>
    </w:pPr>
    <w:rPr>
      <w:rFonts w:ascii="Cir Times_New_Roman" w:eastAsia="Times New Roman" w:hAnsi="Cir Times_New_Roman" w:cs="Times New Roman"/>
      <w:sz w:val="18"/>
      <w:szCs w:val="20"/>
      <w:lang w:val="en-US"/>
    </w:rPr>
  </w:style>
  <w:style w:type="character" w:customStyle="1" w:styleId="ListParagraphChar">
    <w:name w:val="List Paragraph Char"/>
    <w:aliases w:val="Heading 21 Char,Heading 211 Char"/>
    <w:link w:val="ListParagraph"/>
    <w:uiPriority w:val="34"/>
    <w:locked/>
    <w:rsid w:val="00EB0C2D"/>
    <w:rPr>
      <w:rFonts w:ascii="Calibri" w:eastAsia="Times New Roman" w:hAnsi="Calibri" w:cs="Times New Roman"/>
      <w:lang w:val="sr-Cyrl-BA" w:eastAsia="sr-Cyrl-BA"/>
    </w:rPr>
  </w:style>
  <w:style w:type="character" w:customStyle="1" w:styleId="ePar-0Char">
    <w:name w:val="ePar-0 Char"/>
    <w:link w:val="ePar-0"/>
    <w:locked/>
    <w:rsid w:val="00CB5F24"/>
    <w:rPr>
      <w:rFonts w:ascii="Arial Narrow" w:hAnsi="Arial Narrow" w:cs="Arial"/>
      <w:spacing w:val="6"/>
    </w:rPr>
  </w:style>
  <w:style w:type="paragraph" w:customStyle="1" w:styleId="ePar-0">
    <w:name w:val="ePar-0"/>
    <w:link w:val="ePar-0Char"/>
    <w:qFormat/>
    <w:rsid w:val="00CB5F24"/>
    <w:pPr>
      <w:spacing w:before="100" w:after="100" w:line="252" w:lineRule="auto"/>
      <w:ind w:firstLine="284"/>
      <w:jc w:val="both"/>
    </w:pPr>
    <w:rPr>
      <w:rFonts w:ascii="Arial Narrow" w:hAnsi="Arial Narrow" w:cs="Arial"/>
      <w:spacing w:val="6"/>
    </w:rPr>
  </w:style>
  <w:style w:type="paragraph" w:customStyle="1" w:styleId="2Raz4">
    <w:name w:val="2_Raz_4"/>
    <w:qFormat/>
    <w:rsid w:val="00CB5F24"/>
    <w:pPr>
      <w:spacing w:before="240" w:after="120" w:line="240" w:lineRule="auto"/>
      <w:ind w:left="851" w:right="851"/>
      <w:contextualSpacing/>
      <w:jc w:val="center"/>
      <w:outlineLvl w:val="3"/>
    </w:pPr>
    <w:rPr>
      <w:rFonts w:ascii="Arial Narrow" w:eastAsia="Times New Roman" w:hAnsi="Arial Narrow" w:cs="Arial"/>
      <w:b/>
      <w:i/>
      <w:color w:val="600000"/>
      <w:lang w:val="hr-HR" w:eastAsia="hr-HR"/>
    </w:rPr>
  </w:style>
  <w:style w:type="character" w:customStyle="1" w:styleId="2Raz5Char">
    <w:name w:val="2_Raz_5 Char"/>
    <w:link w:val="2Raz5"/>
    <w:locked/>
    <w:rsid w:val="00CB5F24"/>
    <w:rPr>
      <w:rFonts w:ascii="Arial Narrow" w:hAnsi="Arial Narrow" w:cs="Arial"/>
      <w:b/>
      <w:color w:val="C00000"/>
      <w:szCs w:val="24"/>
    </w:rPr>
  </w:style>
  <w:style w:type="paragraph" w:customStyle="1" w:styleId="2Raz5">
    <w:name w:val="2_Raz_5"/>
    <w:link w:val="2Raz5Char"/>
    <w:qFormat/>
    <w:rsid w:val="00CB5F24"/>
    <w:pPr>
      <w:spacing w:before="120" w:after="120" w:line="240" w:lineRule="auto"/>
      <w:jc w:val="center"/>
      <w:outlineLvl w:val="4"/>
    </w:pPr>
    <w:rPr>
      <w:rFonts w:ascii="Arial Narrow" w:hAnsi="Arial Narrow" w:cs="Arial"/>
      <w:b/>
      <w:color w:val="C00000"/>
      <w:szCs w:val="24"/>
    </w:rPr>
  </w:style>
  <w:style w:type="paragraph" w:customStyle="1" w:styleId="normalboldcentar">
    <w:name w:val="normalboldcentar"/>
    <w:basedOn w:val="Normal"/>
    <w:rsid w:val="009036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2">
    <w:name w:val="Normal2"/>
    <w:basedOn w:val="Normal"/>
    <w:rsid w:val="009036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90A"/>
    <w:rPr>
      <w:rFonts w:asciiTheme="majorHAnsi" w:eastAsiaTheme="majorEastAsia" w:hAnsiTheme="majorHAnsi" w:cstheme="majorBidi"/>
      <w:color w:val="2E74B5" w:themeColor="accent1" w:themeShade="BF"/>
      <w:lang w:val="sr-Cyrl-BA" w:eastAsia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C2803-DB4F-4F76-879D-93AD6E76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7584</Words>
  <Characters>43230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Arezina</dc:creator>
  <cp:lastModifiedBy>Danijela Vasic</cp:lastModifiedBy>
  <cp:revision>8</cp:revision>
  <cp:lastPrinted>2023-03-01T13:49:00Z</cp:lastPrinted>
  <dcterms:created xsi:type="dcterms:W3CDTF">2023-03-02T12:05:00Z</dcterms:created>
  <dcterms:modified xsi:type="dcterms:W3CDTF">2023-03-02T12:46:00Z</dcterms:modified>
</cp:coreProperties>
</file>